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0EBEB" w14:textId="77777777" w:rsidR="005C2842" w:rsidRDefault="008C57A8" w:rsidP="005C2842">
      <w:pPr>
        <w:spacing w:after="120"/>
        <w:jc w:val="center"/>
        <w:outlineLvl w:val="0"/>
        <w:rPr>
          <w:rFonts w:ascii="Times" w:hAnsi="Times"/>
          <w:b/>
          <w:sz w:val="22"/>
        </w:rPr>
      </w:pPr>
      <w:r>
        <w:rPr>
          <w:rFonts w:ascii="Times" w:hAnsi="Times"/>
          <w:b/>
          <w:sz w:val="22"/>
        </w:rPr>
        <w:t>SPECIFICHE TECNICHE</w:t>
      </w:r>
    </w:p>
    <w:p w14:paraId="69176857" w14:textId="77777777" w:rsidR="005C2842" w:rsidRPr="008C57A8" w:rsidRDefault="008C57A8" w:rsidP="00025809">
      <w:pPr>
        <w:spacing w:after="480"/>
        <w:ind w:right="193"/>
        <w:jc w:val="center"/>
        <w:rPr>
          <w:rFonts w:ascii="Times" w:hAnsi="Times"/>
          <w:color w:val="000000" w:themeColor="text1"/>
          <w:sz w:val="20"/>
        </w:rPr>
      </w:pPr>
      <w:proofErr w:type="gramStart"/>
      <w:r>
        <w:rPr>
          <w:rFonts w:ascii="Times" w:hAnsi="Times"/>
          <w:bCs/>
          <w:i/>
          <w:color w:val="000000" w:themeColor="text1"/>
          <w:sz w:val="22"/>
        </w:rPr>
        <w:t>S</w:t>
      </w:r>
      <w:r w:rsidRPr="008C57A8">
        <w:rPr>
          <w:rFonts w:ascii="Times" w:hAnsi="Times"/>
          <w:bCs/>
          <w:i/>
          <w:color w:val="000000" w:themeColor="text1"/>
          <w:sz w:val="22"/>
        </w:rPr>
        <w:t>ervizio di pulizia delle superfici degli schermi in rame dell’esperimento CUORE</w:t>
      </w:r>
      <w:proofErr w:type="gramEnd"/>
    </w:p>
    <w:p w14:paraId="420AC6DE" w14:textId="77777777" w:rsidR="005C2842" w:rsidRPr="00D9726D" w:rsidRDefault="008C57A8" w:rsidP="0042310D">
      <w:pPr>
        <w:widowControl/>
        <w:numPr>
          <w:ilvl w:val="0"/>
          <w:numId w:val="12"/>
        </w:numPr>
        <w:ind w:left="714" w:right="284" w:hanging="357"/>
        <w:jc w:val="both"/>
        <w:rPr>
          <w:rFonts w:ascii="Times" w:hAnsi="Times"/>
          <w:b/>
          <w:sz w:val="20"/>
        </w:rPr>
      </w:pPr>
      <w:r>
        <w:rPr>
          <w:rFonts w:ascii="Times" w:hAnsi="Times"/>
          <w:b/>
          <w:sz w:val="20"/>
          <w:u w:val="single"/>
        </w:rPr>
        <w:t>Oggetto del Servizio</w:t>
      </w:r>
    </w:p>
    <w:p w14:paraId="327C16C1" w14:textId="77777777" w:rsidR="005C2842" w:rsidRPr="00AF4C45" w:rsidRDefault="00AF4C45" w:rsidP="00F26080">
      <w:pPr>
        <w:widowControl/>
        <w:spacing w:after="120"/>
        <w:ind w:left="720" w:right="284"/>
        <w:jc w:val="both"/>
        <w:rPr>
          <w:rFonts w:ascii="Times" w:hAnsi="Times"/>
          <w:sz w:val="20"/>
        </w:rPr>
      </w:pPr>
      <w:proofErr w:type="gramStart"/>
      <w:r w:rsidRPr="00AF4C45">
        <w:rPr>
          <w:rFonts w:ascii="Times" w:hAnsi="Times"/>
          <w:sz w:val="20"/>
        </w:rPr>
        <w:t xml:space="preserve">Forma oggetto del presente documento il </w:t>
      </w:r>
      <w:r>
        <w:rPr>
          <w:rFonts w:ascii="Times" w:hAnsi="Times"/>
          <w:bCs/>
          <w:sz w:val="20"/>
        </w:rPr>
        <w:t>s</w:t>
      </w:r>
      <w:r w:rsidRPr="00AF4C45">
        <w:rPr>
          <w:rFonts w:ascii="Times" w:hAnsi="Times"/>
          <w:bCs/>
          <w:sz w:val="20"/>
        </w:rPr>
        <w:t xml:space="preserve">ervizio di pulizia delle superfici </w:t>
      </w:r>
      <w:r>
        <w:rPr>
          <w:rFonts w:ascii="Times" w:hAnsi="Times"/>
          <w:bCs/>
          <w:sz w:val="20"/>
        </w:rPr>
        <w:t>dei cinque</w:t>
      </w:r>
      <w:r w:rsidRPr="00AF4C45">
        <w:rPr>
          <w:rFonts w:ascii="Times" w:hAnsi="Times"/>
          <w:bCs/>
          <w:sz w:val="20"/>
        </w:rPr>
        <w:t xml:space="preserve"> schermi in rame dell’esperimento CUORE</w:t>
      </w:r>
      <w:r w:rsidRPr="00AF4C45">
        <w:rPr>
          <w:rFonts w:ascii="Times" w:hAnsi="Times"/>
          <w:sz w:val="20"/>
        </w:rPr>
        <w:t xml:space="preserve"> </w:t>
      </w:r>
      <w:r w:rsidR="008702D0" w:rsidRPr="00AF4C45">
        <w:rPr>
          <w:rFonts w:ascii="Times" w:hAnsi="Times"/>
          <w:sz w:val="20"/>
        </w:rPr>
        <w:t>.</w:t>
      </w:r>
      <w:r w:rsidR="008107B5" w:rsidRPr="00AF4C45">
        <w:rPr>
          <w:rFonts w:ascii="Times" w:hAnsi="Times"/>
          <w:sz w:val="20"/>
        </w:rPr>
        <w:t xml:space="preserve"> </w:t>
      </w:r>
      <w:proofErr w:type="gramEnd"/>
    </w:p>
    <w:p w14:paraId="5D81B75D" w14:textId="77777777" w:rsidR="005C2842" w:rsidRPr="00D9726D" w:rsidRDefault="008C57A8" w:rsidP="00B26282">
      <w:pPr>
        <w:widowControl/>
        <w:numPr>
          <w:ilvl w:val="0"/>
          <w:numId w:val="12"/>
        </w:numPr>
        <w:tabs>
          <w:tab w:val="left" w:pos="426"/>
        </w:tabs>
        <w:ind w:right="283"/>
        <w:jc w:val="both"/>
        <w:rPr>
          <w:rFonts w:ascii="Times" w:hAnsi="Times"/>
          <w:b/>
          <w:sz w:val="20"/>
        </w:rPr>
      </w:pPr>
      <w:r>
        <w:rPr>
          <w:rFonts w:ascii="Times" w:hAnsi="Times"/>
          <w:b/>
          <w:sz w:val="20"/>
          <w:u w:val="single"/>
        </w:rPr>
        <w:t>Importo del Servizio</w:t>
      </w:r>
    </w:p>
    <w:p w14:paraId="54644F0A" w14:textId="77777777" w:rsidR="005C2842" w:rsidRPr="006319EA" w:rsidRDefault="008C57A8" w:rsidP="004C5AB9">
      <w:pPr>
        <w:widowControl/>
        <w:tabs>
          <w:tab w:val="left" w:pos="426"/>
        </w:tabs>
        <w:spacing w:after="120"/>
        <w:ind w:left="720" w:right="284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L’importo complessivo del servizio è stimato in Euro 19.000,00 oltre IVA in misura di legge</w:t>
      </w:r>
      <w:r w:rsidR="00AF4C45">
        <w:rPr>
          <w:rFonts w:ascii="Times" w:hAnsi="Times"/>
          <w:sz w:val="20"/>
        </w:rPr>
        <w:t>.</w:t>
      </w:r>
    </w:p>
    <w:p w14:paraId="27390DD3" w14:textId="77777777" w:rsidR="005C2842" w:rsidRPr="00D9726D" w:rsidRDefault="008C57A8" w:rsidP="00B26282">
      <w:pPr>
        <w:widowControl/>
        <w:numPr>
          <w:ilvl w:val="0"/>
          <w:numId w:val="12"/>
        </w:numPr>
        <w:tabs>
          <w:tab w:val="left" w:pos="426"/>
        </w:tabs>
        <w:ind w:right="283"/>
        <w:jc w:val="both"/>
        <w:rPr>
          <w:rFonts w:ascii="Times" w:hAnsi="Times"/>
          <w:b/>
          <w:sz w:val="20"/>
        </w:rPr>
      </w:pPr>
      <w:r>
        <w:rPr>
          <w:rFonts w:ascii="Times" w:hAnsi="Times"/>
          <w:b/>
          <w:sz w:val="20"/>
          <w:u w:val="single"/>
        </w:rPr>
        <w:t>Durata del contratto</w:t>
      </w:r>
    </w:p>
    <w:p w14:paraId="000D3C2A" w14:textId="77777777" w:rsidR="002E7B30" w:rsidRDefault="0017276E" w:rsidP="0017276E">
      <w:pPr>
        <w:widowControl/>
        <w:tabs>
          <w:tab w:val="left" w:pos="426"/>
        </w:tabs>
        <w:spacing w:after="120"/>
        <w:ind w:left="720" w:right="284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Il servizio</w:t>
      </w:r>
      <w:r w:rsidR="002E7B30">
        <w:rPr>
          <w:rFonts w:ascii="Times" w:hAnsi="Times"/>
          <w:sz w:val="20"/>
        </w:rPr>
        <w:t xml:space="preserve"> di pulizia</w:t>
      </w:r>
      <w:r>
        <w:rPr>
          <w:rFonts w:ascii="Times" w:hAnsi="Times"/>
          <w:sz w:val="20"/>
        </w:rPr>
        <w:t xml:space="preserve"> in oggetto </w:t>
      </w:r>
      <w:r w:rsidR="002E7B30">
        <w:rPr>
          <w:rFonts w:ascii="Times" w:hAnsi="Times"/>
          <w:sz w:val="20"/>
        </w:rPr>
        <w:t xml:space="preserve">dovrà essere </w:t>
      </w:r>
      <w:proofErr w:type="gramStart"/>
      <w:r w:rsidR="002E7B30">
        <w:rPr>
          <w:rFonts w:ascii="Times" w:hAnsi="Times"/>
          <w:sz w:val="20"/>
        </w:rPr>
        <w:t>effettuato</w:t>
      </w:r>
      <w:proofErr w:type="gramEnd"/>
      <w:r w:rsidR="002E7B30">
        <w:rPr>
          <w:rFonts w:ascii="Times" w:hAnsi="Times"/>
          <w:sz w:val="20"/>
        </w:rPr>
        <w:t xml:space="preserve"> su uno schermo per volta, sarà intervallato da</w:t>
      </w:r>
      <w:r w:rsidRPr="0017276E">
        <w:rPr>
          <w:rFonts w:ascii="Times" w:hAnsi="Times"/>
          <w:sz w:val="20"/>
        </w:rPr>
        <w:t xml:space="preserve"> attività </w:t>
      </w:r>
      <w:r w:rsidR="002E7B30">
        <w:rPr>
          <w:rFonts w:ascii="Times" w:hAnsi="Times"/>
          <w:sz w:val="20"/>
        </w:rPr>
        <w:t>sperimentali svolte dalla</w:t>
      </w:r>
      <w:r w:rsidRPr="0017276E">
        <w:rPr>
          <w:rFonts w:ascii="Times" w:hAnsi="Times"/>
          <w:sz w:val="20"/>
        </w:rPr>
        <w:t xml:space="preserve"> collaborazione CUORE di chiusura di ciascuno schermo pulito e </w:t>
      </w:r>
      <w:r w:rsidR="002E7B30">
        <w:rPr>
          <w:rFonts w:ascii="Times" w:hAnsi="Times"/>
          <w:sz w:val="20"/>
        </w:rPr>
        <w:t xml:space="preserve">dalla </w:t>
      </w:r>
      <w:r w:rsidRPr="0017276E">
        <w:rPr>
          <w:rFonts w:ascii="Times" w:hAnsi="Times"/>
          <w:sz w:val="20"/>
        </w:rPr>
        <w:t xml:space="preserve">messa in opera della strumentazione propria di ciascuno stadio termico. </w:t>
      </w:r>
    </w:p>
    <w:p w14:paraId="6D2A323C" w14:textId="423EC9D5" w:rsidR="002A55B0" w:rsidRDefault="002A55B0" w:rsidP="0017276E">
      <w:pPr>
        <w:widowControl/>
        <w:tabs>
          <w:tab w:val="left" w:pos="426"/>
        </w:tabs>
        <w:spacing w:after="120"/>
        <w:ind w:left="720" w:right="284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Il tempo previsto per la pulizia di ogni schermo è pari a </w:t>
      </w:r>
      <w:proofErr w:type="gramStart"/>
      <w:r>
        <w:rPr>
          <w:rFonts w:ascii="Times" w:hAnsi="Times"/>
          <w:sz w:val="20"/>
        </w:rPr>
        <w:t>6</w:t>
      </w:r>
      <w:proofErr w:type="gramEnd"/>
      <w:r>
        <w:rPr>
          <w:rFonts w:ascii="Times" w:hAnsi="Times"/>
          <w:sz w:val="20"/>
        </w:rPr>
        <w:t xml:space="preserve"> giorni lavorativi. Le operazioni che intercorreranno tra la pulizia di ogni schermo </w:t>
      </w:r>
      <w:proofErr w:type="gramStart"/>
      <w:r>
        <w:rPr>
          <w:rFonts w:ascii="Times" w:hAnsi="Times"/>
          <w:sz w:val="20"/>
        </w:rPr>
        <w:t>ed</w:t>
      </w:r>
      <w:proofErr w:type="gramEnd"/>
      <w:r>
        <w:rPr>
          <w:rFonts w:ascii="Times" w:hAnsi="Times"/>
          <w:sz w:val="20"/>
        </w:rPr>
        <w:t xml:space="preserve"> il successivo sono stimate in circa 8 giorni lavorativi.</w:t>
      </w:r>
    </w:p>
    <w:p w14:paraId="52D40D4D" w14:textId="7DD1C006" w:rsidR="005C2842" w:rsidRPr="006319EA" w:rsidRDefault="002E7B30" w:rsidP="0017276E">
      <w:pPr>
        <w:widowControl/>
        <w:tabs>
          <w:tab w:val="left" w:pos="426"/>
        </w:tabs>
        <w:spacing w:after="120"/>
        <w:ind w:left="720" w:right="284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Il servizio oggetto delle presenti Specifiche avrà </w:t>
      </w:r>
      <w:r w:rsidR="002A55B0">
        <w:rPr>
          <w:rFonts w:ascii="Times" w:hAnsi="Times"/>
          <w:sz w:val="20"/>
        </w:rPr>
        <w:t xml:space="preserve">quindi </w:t>
      </w:r>
      <w:r>
        <w:rPr>
          <w:rFonts w:ascii="Times" w:hAnsi="Times"/>
          <w:sz w:val="20"/>
        </w:rPr>
        <w:t xml:space="preserve">una durata effettiva di </w:t>
      </w:r>
      <w:r w:rsidR="0017276E">
        <w:rPr>
          <w:rFonts w:ascii="Times" w:hAnsi="Times"/>
          <w:sz w:val="20"/>
        </w:rPr>
        <w:t xml:space="preserve">circa </w:t>
      </w:r>
      <w:proofErr w:type="gramStart"/>
      <w:r w:rsidR="0017276E" w:rsidRPr="002E7B30">
        <w:rPr>
          <w:rFonts w:ascii="Times" w:hAnsi="Times"/>
          <w:sz w:val="20"/>
        </w:rPr>
        <w:t>30</w:t>
      </w:r>
      <w:proofErr w:type="gramEnd"/>
      <w:r w:rsidR="0017276E" w:rsidRPr="002E7B30">
        <w:rPr>
          <w:rFonts w:ascii="Times" w:hAnsi="Times"/>
          <w:sz w:val="20"/>
        </w:rPr>
        <w:t xml:space="preserve"> giorni </w:t>
      </w:r>
      <w:r>
        <w:rPr>
          <w:rFonts w:ascii="Times" w:hAnsi="Times"/>
          <w:sz w:val="20"/>
        </w:rPr>
        <w:t xml:space="preserve">lavorativi, ma, in considerazione degli intervalli di operazioni svolte dal personale dell’esperimento, </w:t>
      </w:r>
      <w:r w:rsidR="0017276E" w:rsidRPr="002E7B30">
        <w:rPr>
          <w:rFonts w:ascii="Times" w:hAnsi="Times"/>
          <w:sz w:val="20"/>
        </w:rPr>
        <w:t xml:space="preserve"> </w:t>
      </w:r>
      <w:r>
        <w:rPr>
          <w:rFonts w:ascii="Times" w:hAnsi="Times"/>
          <w:sz w:val="20"/>
        </w:rPr>
        <w:t xml:space="preserve">le relative attività richieste alla Ditta si protrarranno per circa </w:t>
      </w:r>
      <w:r w:rsidR="0017276E" w:rsidRPr="0017276E">
        <w:rPr>
          <w:rFonts w:ascii="Times" w:hAnsi="Times"/>
          <w:sz w:val="20"/>
        </w:rPr>
        <w:t>3 mesi</w:t>
      </w:r>
      <w:r w:rsidR="005C2842" w:rsidRPr="006319EA">
        <w:rPr>
          <w:rFonts w:ascii="Times" w:hAnsi="Times"/>
          <w:sz w:val="20"/>
        </w:rPr>
        <w:t>.</w:t>
      </w:r>
    </w:p>
    <w:p w14:paraId="2C0F1EE9" w14:textId="77777777" w:rsidR="005C2842" w:rsidRDefault="008C57A8" w:rsidP="00B26282">
      <w:pPr>
        <w:widowControl/>
        <w:numPr>
          <w:ilvl w:val="0"/>
          <w:numId w:val="12"/>
        </w:numPr>
        <w:tabs>
          <w:tab w:val="left" w:pos="426"/>
        </w:tabs>
        <w:ind w:right="283"/>
        <w:jc w:val="both"/>
        <w:rPr>
          <w:rFonts w:ascii="Times" w:hAnsi="Times"/>
          <w:b/>
          <w:sz w:val="20"/>
          <w:u w:val="single"/>
        </w:rPr>
      </w:pPr>
      <w:r>
        <w:rPr>
          <w:rFonts w:ascii="Times" w:hAnsi="Times"/>
          <w:b/>
          <w:sz w:val="20"/>
          <w:u w:val="single"/>
        </w:rPr>
        <w:t>Condizioni di partecipazione richieste</w:t>
      </w:r>
    </w:p>
    <w:p w14:paraId="2CAD9493" w14:textId="1D67E660" w:rsidR="00047E0F" w:rsidRPr="00047E0F" w:rsidRDefault="00047E0F" w:rsidP="00047E0F">
      <w:pPr>
        <w:widowControl/>
        <w:spacing w:line="276" w:lineRule="auto"/>
        <w:ind w:left="720"/>
        <w:rPr>
          <w:rFonts w:ascii="Times New Roman" w:hAnsi="Times New Roman"/>
          <w:sz w:val="20"/>
        </w:rPr>
      </w:pPr>
      <w:r w:rsidRPr="00047E0F">
        <w:rPr>
          <w:rFonts w:ascii="Times New Roman" w:hAnsi="Times New Roman"/>
          <w:sz w:val="20"/>
        </w:rPr>
        <w:t xml:space="preserve">Gli operatori economici devono possedere i seguenti requisiti di capacità tecnico-professionale, di cui all’art. 83, comma </w:t>
      </w:r>
      <w:proofErr w:type="gramStart"/>
      <w:r w:rsidRPr="00047E0F">
        <w:rPr>
          <w:rFonts w:ascii="Times New Roman" w:hAnsi="Times New Roman"/>
          <w:sz w:val="20"/>
        </w:rPr>
        <w:t>1</w:t>
      </w:r>
      <w:proofErr w:type="gramEnd"/>
      <w:r w:rsidRPr="00047E0F">
        <w:rPr>
          <w:rFonts w:ascii="Times New Roman" w:hAnsi="Times New Roman"/>
          <w:sz w:val="20"/>
        </w:rPr>
        <w:t>, lettera c) del d.lgs. 50/2016:</w:t>
      </w:r>
    </w:p>
    <w:p w14:paraId="173BFBD3" w14:textId="1C7C6377" w:rsidR="00370583" w:rsidRDefault="00370583" w:rsidP="00370583">
      <w:pPr>
        <w:widowControl/>
        <w:numPr>
          <w:ilvl w:val="1"/>
          <w:numId w:val="13"/>
        </w:numPr>
        <w:tabs>
          <w:tab w:val="left" w:pos="426"/>
        </w:tabs>
        <w:ind w:right="283"/>
        <w:jc w:val="both"/>
        <w:rPr>
          <w:rFonts w:ascii="Times" w:hAnsi="Times"/>
          <w:sz w:val="20"/>
        </w:rPr>
      </w:pPr>
      <w:proofErr w:type="gramStart"/>
      <w:r w:rsidRPr="00DD026A">
        <w:rPr>
          <w:rFonts w:ascii="Times" w:hAnsi="Times"/>
          <w:sz w:val="20"/>
        </w:rPr>
        <w:t>essere</w:t>
      </w:r>
      <w:proofErr w:type="gramEnd"/>
      <w:r w:rsidRPr="00DD026A">
        <w:rPr>
          <w:rFonts w:ascii="Times" w:hAnsi="Times"/>
          <w:sz w:val="20"/>
        </w:rPr>
        <w:t xml:space="preserve"> provvisti di </w:t>
      </w:r>
      <w:r w:rsidRPr="002E7B30">
        <w:rPr>
          <w:rFonts w:ascii="Times" w:hAnsi="Times"/>
          <w:sz w:val="20"/>
        </w:rPr>
        <w:t>patentino di abilitazione alle lavorazioni in quota con l’utilizzo di DPI di terza categoria;</w:t>
      </w:r>
      <w:r w:rsidRPr="00DD026A">
        <w:rPr>
          <w:rFonts w:ascii="Times" w:hAnsi="Times"/>
          <w:sz w:val="20"/>
        </w:rPr>
        <w:t xml:space="preserve"> </w:t>
      </w:r>
    </w:p>
    <w:p w14:paraId="225BD249" w14:textId="605E7386" w:rsidR="00313492" w:rsidRDefault="00370583" w:rsidP="00370583">
      <w:pPr>
        <w:widowControl/>
        <w:numPr>
          <w:ilvl w:val="1"/>
          <w:numId w:val="13"/>
        </w:numPr>
        <w:tabs>
          <w:tab w:val="left" w:pos="426"/>
        </w:tabs>
        <w:ind w:right="283"/>
        <w:jc w:val="both"/>
        <w:rPr>
          <w:rFonts w:ascii="Times" w:hAnsi="Times"/>
          <w:sz w:val="20"/>
        </w:rPr>
      </w:pPr>
      <w:proofErr w:type="gramStart"/>
      <w:r w:rsidRPr="00635138">
        <w:rPr>
          <w:rFonts w:ascii="Times" w:hAnsi="Times"/>
          <w:sz w:val="20"/>
        </w:rPr>
        <w:t>disporre</w:t>
      </w:r>
      <w:proofErr w:type="gramEnd"/>
      <w:r w:rsidRPr="00635138">
        <w:rPr>
          <w:rFonts w:ascii="Times" w:hAnsi="Times"/>
          <w:sz w:val="20"/>
        </w:rPr>
        <w:t xml:space="preserve"> o impegnarsi a disporre di necessaria attrezzatura, materiali ed equipaggiamento tecnico (cinghie, imbragature, sistemi di supporto, e protezioni per il lavoratore in quota) per effettuare le operazioni in sospensione</w:t>
      </w:r>
      <w:r>
        <w:rPr>
          <w:rFonts w:ascii="Times" w:hAnsi="Times"/>
          <w:sz w:val="20"/>
        </w:rPr>
        <w:t>.</w:t>
      </w:r>
    </w:p>
    <w:p w14:paraId="2282B6DF" w14:textId="3E328190" w:rsidR="00370583" w:rsidRPr="00370583" w:rsidRDefault="00181CA1" w:rsidP="005A0521">
      <w:pPr>
        <w:pStyle w:val="ListParagraph"/>
        <w:widowControl/>
        <w:tabs>
          <w:tab w:val="left" w:pos="426"/>
        </w:tabs>
        <w:spacing w:after="120"/>
        <w:ind w:right="284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I </w:t>
      </w:r>
      <w:proofErr w:type="gramStart"/>
      <w:r>
        <w:rPr>
          <w:rFonts w:ascii="Times" w:hAnsi="Times"/>
          <w:sz w:val="20"/>
        </w:rPr>
        <w:t>requisiti richiesti</w:t>
      </w:r>
      <w:proofErr w:type="gramEnd"/>
      <w:r>
        <w:rPr>
          <w:rFonts w:ascii="Times" w:hAnsi="Times"/>
          <w:sz w:val="20"/>
        </w:rPr>
        <w:t xml:space="preserve"> </w:t>
      </w:r>
      <w:r w:rsidRPr="00181CA1">
        <w:rPr>
          <w:rFonts w:ascii="Times" w:hAnsi="Times"/>
          <w:sz w:val="20"/>
        </w:rPr>
        <w:t xml:space="preserve">saranno verificati esclusivamente sull’aggiudicatario, ai fini della stipula del contratto, come previsto all’art. 36, comma </w:t>
      </w:r>
      <w:proofErr w:type="gramStart"/>
      <w:r w:rsidRPr="00181CA1">
        <w:rPr>
          <w:rFonts w:ascii="Times" w:hAnsi="Times"/>
          <w:sz w:val="20"/>
        </w:rPr>
        <w:t>6</w:t>
      </w:r>
      <w:proofErr w:type="gramEnd"/>
      <w:r w:rsidRPr="00181CA1">
        <w:rPr>
          <w:rFonts w:ascii="Times" w:hAnsi="Times"/>
          <w:sz w:val="20"/>
        </w:rPr>
        <w:t xml:space="preserve"> del d.lgs. 50/2016.</w:t>
      </w:r>
    </w:p>
    <w:p w14:paraId="6F0ADCE1" w14:textId="77777777" w:rsidR="005C2842" w:rsidRPr="005C2F29" w:rsidRDefault="008C57A8" w:rsidP="00B26282">
      <w:pPr>
        <w:widowControl/>
        <w:numPr>
          <w:ilvl w:val="0"/>
          <w:numId w:val="12"/>
        </w:numPr>
        <w:ind w:right="283"/>
        <w:jc w:val="both"/>
        <w:rPr>
          <w:rFonts w:ascii="Times" w:hAnsi="Times"/>
          <w:b/>
          <w:sz w:val="20"/>
          <w:u w:val="single"/>
        </w:rPr>
      </w:pPr>
      <w:r>
        <w:rPr>
          <w:rFonts w:ascii="Times" w:hAnsi="Times"/>
          <w:b/>
          <w:sz w:val="20"/>
          <w:u w:val="single"/>
        </w:rPr>
        <w:t>Criterio di aggiudicazione dell’appalto</w:t>
      </w:r>
    </w:p>
    <w:p w14:paraId="0EC8A452" w14:textId="77777777" w:rsidR="005C2F29" w:rsidRDefault="00AF4C45" w:rsidP="00897F38">
      <w:pPr>
        <w:widowControl/>
        <w:ind w:left="737" w:right="284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La stazione appaltante procederà all’aggiudicazione del presente appalto sulla base del criterio </w:t>
      </w:r>
      <w:proofErr w:type="gramStart"/>
      <w:r>
        <w:rPr>
          <w:rFonts w:ascii="Times" w:hAnsi="Times"/>
          <w:sz w:val="20"/>
        </w:rPr>
        <w:t>del</w:t>
      </w:r>
      <w:proofErr w:type="gramEnd"/>
      <w:r>
        <w:rPr>
          <w:rFonts w:ascii="Times" w:hAnsi="Times"/>
          <w:sz w:val="20"/>
        </w:rPr>
        <w:t xml:space="preserve"> minor prezzo ai sensi dell’art. 95 comma 4 del </w:t>
      </w:r>
      <w:r w:rsidRPr="00DD026A">
        <w:rPr>
          <w:rFonts w:ascii="Times" w:hAnsi="Times"/>
          <w:sz w:val="20"/>
        </w:rPr>
        <w:t>d.lgs. 50/2016</w:t>
      </w:r>
      <w:r>
        <w:rPr>
          <w:rFonts w:ascii="Times" w:hAnsi="Times"/>
          <w:sz w:val="20"/>
        </w:rPr>
        <w:t>.</w:t>
      </w:r>
    </w:p>
    <w:p w14:paraId="42548594" w14:textId="77777777" w:rsidR="00AF4C45" w:rsidRPr="006319EA" w:rsidRDefault="00AF4C45" w:rsidP="00897F38">
      <w:pPr>
        <w:widowControl/>
        <w:ind w:left="737" w:right="284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L’offerta dovrà contemplare ogni aspetto del servizio richiesto e dovrà tassativamente rispettare </w:t>
      </w:r>
      <w:r w:rsidR="00717E71">
        <w:rPr>
          <w:rFonts w:ascii="Times" w:hAnsi="Times"/>
          <w:sz w:val="20"/>
        </w:rPr>
        <w:t>le specifiche di seguito indicate</w:t>
      </w:r>
      <w:r>
        <w:rPr>
          <w:rFonts w:ascii="Times" w:hAnsi="Times"/>
          <w:sz w:val="20"/>
        </w:rPr>
        <w:t>.</w:t>
      </w:r>
    </w:p>
    <w:p w14:paraId="3F95438D" w14:textId="77777777" w:rsidR="005C2842" w:rsidRDefault="005C2842" w:rsidP="004C5AB9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</w:p>
    <w:p w14:paraId="5C4D4852" w14:textId="77777777" w:rsidR="00717E71" w:rsidRPr="005C2F29" w:rsidRDefault="00717E71" w:rsidP="00717E71">
      <w:pPr>
        <w:widowControl/>
        <w:numPr>
          <w:ilvl w:val="0"/>
          <w:numId w:val="12"/>
        </w:numPr>
        <w:ind w:right="283"/>
        <w:jc w:val="both"/>
        <w:rPr>
          <w:rFonts w:ascii="Times" w:hAnsi="Times"/>
          <w:b/>
          <w:sz w:val="20"/>
          <w:u w:val="single"/>
        </w:rPr>
      </w:pPr>
      <w:r>
        <w:rPr>
          <w:rFonts w:ascii="Times" w:hAnsi="Times"/>
          <w:b/>
          <w:sz w:val="20"/>
          <w:u w:val="single"/>
        </w:rPr>
        <w:t>Caratteristiche del servizio</w:t>
      </w:r>
    </w:p>
    <w:p w14:paraId="1BDC524D" w14:textId="77777777" w:rsidR="00717E71" w:rsidRPr="00717E71" w:rsidRDefault="00717E71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 w:rsidRPr="00717E71">
        <w:rPr>
          <w:rFonts w:ascii="Times" w:hAnsi="Times"/>
          <w:sz w:val="20"/>
        </w:rPr>
        <w:t>Il servizio consisterà nella pulizia delle superfici degli schermi (“vessel”) d</w:t>
      </w:r>
      <w:r w:rsidR="00D509D0">
        <w:rPr>
          <w:rFonts w:ascii="Times" w:hAnsi="Times"/>
          <w:sz w:val="20"/>
        </w:rPr>
        <w:t>ell’esperimento CUORE mediante tre</w:t>
      </w:r>
      <w:r w:rsidRPr="00717E71">
        <w:rPr>
          <w:rFonts w:ascii="Times" w:hAnsi="Times"/>
          <w:sz w:val="20"/>
        </w:rPr>
        <w:t xml:space="preserve"> trattamenti successivi:</w:t>
      </w:r>
    </w:p>
    <w:p w14:paraId="6E4E05A6" w14:textId="77777777" w:rsidR="00717E71" w:rsidRPr="00717E71" w:rsidRDefault="00717E71" w:rsidP="00717E71">
      <w:pPr>
        <w:widowControl/>
        <w:tabs>
          <w:tab w:val="left" w:pos="3520"/>
        </w:tabs>
        <w:ind w:left="1440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- </w:t>
      </w:r>
      <w:r w:rsidRPr="00717E71">
        <w:rPr>
          <w:rFonts w:ascii="Times" w:hAnsi="Times"/>
          <w:sz w:val="20"/>
        </w:rPr>
        <w:t>trattamento con soluzione di acido citrico e acqua vaporizzata.</w:t>
      </w:r>
    </w:p>
    <w:p w14:paraId="423B9B8E" w14:textId="77777777" w:rsidR="00717E71" w:rsidRPr="00717E71" w:rsidRDefault="00717E71" w:rsidP="00717E71">
      <w:pPr>
        <w:widowControl/>
        <w:tabs>
          <w:tab w:val="left" w:pos="3520"/>
        </w:tabs>
        <w:ind w:left="1440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- </w:t>
      </w:r>
      <w:r w:rsidRPr="00717E71">
        <w:rPr>
          <w:rFonts w:ascii="Times" w:hAnsi="Times"/>
          <w:sz w:val="20"/>
        </w:rPr>
        <w:t>trattamento con soluzione di acido citrico e acqua nebulizzata.</w:t>
      </w:r>
    </w:p>
    <w:p w14:paraId="03CB5FF2" w14:textId="77777777" w:rsidR="00717E71" w:rsidRDefault="00717E71" w:rsidP="00717E71">
      <w:pPr>
        <w:widowControl/>
        <w:tabs>
          <w:tab w:val="left" w:pos="3520"/>
        </w:tabs>
        <w:ind w:left="1440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- </w:t>
      </w:r>
      <w:r w:rsidRPr="00717E71">
        <w:rPr>
          <w:rFonts w:ascii="Times" w:hAnsi="Times"/>
          <w:sz w:val="20"/>
        </w:rPr>
        <w:t>risciacquo con acqua ultra-pura.</w:t>
      </w:r>
    </w:p>
    <w:p w14:paraId="23E9DCB2" w14:textId="77777777" w:rsidR="00842010" w:rsidRPr="00717E71" w:rsidRDefault="00842010" w:rsidP="00842010">
      <w:pPr>
        <w:widowControl/>
        <w:tabs>
          <w:tab w:val="left" w:pos="3520"/>
        </w:tabs>
        <w:ind w:right="283"/>
        <w:jc w:val="both"/>
        <w:rPr>
          <w:rFonts w:ascii="Times" w:hAnsi="Times"/>
          <w:sz w:val="20"/>
        </w:rPr>
      </w:pPr>
    </w:p>
    <w:p w14:paraId="02BA5333" w14:textId="77777777" w:rsidR="00842010" w:rsidRDefault="00842010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La procedura di pulizia è stata preventivamente testata su </w:t>
      </w:r>
      <w:proofErr w:type="spellStart"/>
      <w:r>
        <w:rPr>
          <w:rFonts w:ascii="Times" w:hAnsi="Times"/>
          <w:sz w:val="20"/>
        </w:rPr>
        <w:t>puccole</w:t>
      </w:r>
      <w:proofErr w:type="spellEnd"/>
      <w:r>
        <w:rPr>
          <w:rFonts w:ascii="Times" w:hAnsi="Times"/>
          <w:sz w:val="20"/>
        </w:rPr>
        <w:t xml:space="preserve"> aree degli schermi dalla collaborazione CUORE </w:t>
      </w:r>
      <w:proofErr w:type="gramStart"/>
      <w:r>
        <w:rPr>
          <w:rFonts w:ascii="Times" w:hAnsi="Times"/>
          <w:sz w:val="20"/>
        </w:rPr>
        <w:t>ed</w:t>
      </w:r>
      <w:proofErr w:type="gramEnd"/>
      <w:r>
        <w:rPr>
          <w:rFonts w:ascii="Times" w:hAnsi="Times"/>
          <w:sz w:val="20"/>
        </w:rPr>
        <w:t xml:space="preserve"> un esempio di questi test è visibile nella foto n.1</w:t>
      </w:r>
    </w:p>
    <w:p w14:paraId="2C2C73B9" w14:textId="41167856" w:rsidR="00717E71" w:rsidRPr="00717E71" w:rsidRDefault="00717E71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bookmarkStart w:id="0" w:name="_GoBack"/>
      <w:bookmarkEnd w:id="0"/>
      <w:r>
        <w:rPr>
          <w:rFonts w:ascii="Times" w:hAnsi="Times"/>
          <w:sz w:val="20"/>
        </w:rPr>
        <w:t>La pulizia</w:t>
      </w:r>
      <w:r w:rsidRPr="00717E71">
        <w:rPr>
          <w:rFonts w:ascii="Times" w:hAnsi="Times"/>
          <w:sz w:val="20"/>
        </w:rPr>
        <w:t xml:space="preserve"> si riferisce ai </w:t>
      </w:r>
      <w:proofErr w:type="gramStart"/>
      <w:r w:rsidRPr="00717E71">
        <w:rPr>
          <w:rFonts w:ascii="Times" w:hAnsi="Times"/>
          <w:sz w:val="20"/>
        </w:rPr>
        <w:t>5</w:t>
      </w:r>
      <w:proofErr w:type="gramEnd"/>
      <w:r w:rsidRPr="00717E71">
        <w:rPr>
          <w:rFonts w:ascii="Times" w:hAnsi="Times"/>
          <w:sz w:val="20"/>
        </w:rPr>
        <w:t xml:space="preserve"> schermi del criostato di CUORE denominati 300K, 40K, 4K, 600mK e 50mK.  </w:t>
      </w:r>
    </w:p>
    <w:p w14:paraId="40604B83" w14:textId="77777777" w:rsidR="00717E71" w:rsidRDefault="00717E71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 w:rsidRPr="00717E71">
        <w:rPr>
          <w:rFonts w:ascii="Times" w:hAnsi="Times"/>
          <w:sz w:val="20"/>
        </w:rPr>
        <w:t xml:space="preserve">La procedura va </w:t>
      </w:r>
      <w:proofErr w:type="gramStart"/>
      <w:r w:rsidRPr="00717E71">
        <w:rPr>
          <w:rFonts w:ascii="Times" w:hAnsi="Times"/>
          <w:sz w:val="20"/>
        </w:rPr>
        <w:t>effettuata</w:t>
      </w:r>
      <w:proofErr w:type="gramEnd"/>
      <w:r w:rsidRPr="00717E71">
        <w:rPr>
          <w:rFonts w:ascii="Times" w:hAnsi="Times"/>
          <w:sz w:val="20"/>
        </w:rPr>
        <w:t xml:space="preserve"> sia sulla superficie interna che sulla superficie esterna di ciascun vessel.</w:t>
      </w:r>
    </w:p>
    <w:p w14:paraId="72C0A99A" w14:textId="6683D0F2" w:rsidR="002A55B0" w:rsidRDefault="00842010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Il totale </w:t>
      </w:r>
      <w:proofErr w:type="gramStart"/>
      <w:r>
        <w:rPr>
          <w:rFonts w:ascii="Times" w:hAnsi="Times"/>
          <w:sz w:val="20"/>
        </w:rPr>
        <w:t>della</w:t>
      </w:r>
      <w:proofErr w:type="gramEnd"/>
      <w:r w:rsidR="002A55B0">
        <w:rPr>
          <w:rFonts w:ascii="Times" w:hAnsi="Times"/>
          <w:sz w:val="20"/>
        </w:rPr>
        <w:t xml:space="preserve"> superfici interna ed e</w:t>
      </w:r>
      <w:r>
        <w:rPr>
          <w:rFonts w:ascii="Times" w:hAnsi="Times"/>
          <w:sz w:val="20"/>
        </w:rPr>
        <w:t>sterna di ogni schermo ammonta</w:t>
      </w:r>
      <w:r w:rsidR="002A55B0">
        <w:rPr>
          <w:rFonts w:ascii="Times" w:hAnsi="Times"/>
          <w:sz w:val="20"/>
        </w:rPr>
        <w:t>, in media, a circa 30 m</w:t>
      </w:r>
      <w:r w:rsidR="002A55B0" w:rsidRPr="002A55B0">
        <w:rPr>
          <w:rFonts w:ascii="Times" w:hAnsi="Times"/>
          <w:sz w:val="20"/>
          <w:vertAlign w:val="superscript"/>
        </w:rPr>
        <w:t>2</w:t>
      </w:r>
      <w:r w:rsidR="002A55B0">
        <w:rPr>
          <w:rFonts w:ascii="Times" w:hAnsi="Times"/>
          <w:sz w:val="20"/>
        </w:rPr>
        <w:t xml:space="preserve">. </w:t>
      </w:r>
    </w:p>
    <w:p w14:paraId="69F3CF2B" w14:textId="48B522CE" w:rsidR="00842010" w:rsidRDefault="00842010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Nella foto n.2 è visibile uno degli schermi.</w:t>
      </w:r>
    </w:p>
    <w:p w14:paraId="059175A3" w14:textId="77777777" w:rsidR="00D770EA" w:rsidRDefault="00D770EA" w:rsidP="00D770EA">
      <w:pPr>
        <w:widowControl/>
        <w:tabs>
          <w:tab w:val="left" w:pos="3520"/>
        </w:tabs>
        <w:ind w:right="283"/>
        <w:jc w:val="both"/>
        <w:rPr>
          <w:rFonts w:ascii="Times" w:hAnsi="Times"/>
          <w:sz w:val="20"/>
        </w:rPr>
      </w:pPr>
    </w:p>
    <w:p w14:paraId="493DA91F" w14:textId="77777777" w:rsidR="00717E71" w:rsidRDefault="00717E71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 w:rsidRPr="00717E71">
        <w:rPr>
          <w:rFonts w:ascii="Times" w:hAnsi="Times"/>
          <w:sz w:val="20"/>
        </w:rPr>
        <w:t xml:space="preserve">Tutte le procedure sopra descritte </w:t>
      </w:r>
      <w:r>
        <w:rPr>
          <w:rFonts w:ascii="Times" w:hAnsi="Times"/>
          <w:sz w:val="20"/>
        </w:rPr>
        <w:t>saranno</w:t>
      </w:r>
      <w:r w:rsidRPr="00717E71">
        <w:rPr>
          <w:rFonts w:ascii="Times" w:hAnsi="Times"/>
          <w:sz w:val="20"/>
        </w:rPr>
        <w:t xml:space="preserve"> effettuate nell’edificio denominato “CUORE building” sito nella sala A dei laboratori sotterranei dei LNGS</w:t>
      </w:r>
      <w:r>
        <w:rPr>
          <w:rFonts w:ascii="Times" w:hAnsi="Times"/>
          <w:sz w:val="20"/>
        </w:rPr>
        <w:t xml:space="preserve"> – INFN e precisamente </w:t>
      </w:r>
      <w:r w:rsidRPr="00717E71">
        <w:rPr>
          <w:rFonts w:ascii="Times" w:hAnsi="Times"/>
          <w:sz w:val="20"/>
        </w:rPr>
        <w:t xml:space="preserve">all’interno della Camera Pulita (classe 1000) sita al primo piano del suddetto edificio. </w:t>
      </w:r>
    </w:p>
    <w:p w14:paraId="5D8DDD81" w14:textId="77777777" w:rsidR="00717E71" w:rsidRDefault="00717E71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 w:rsidRPr="00717E71">
        <w:rPr>
          <w:rFonts w:ascii="Times" w:hAnsi="Times"/>
          <w:sz w:val="20"/>
        </w:rPr>
        <w:t>La pulizia avverrà in tre diverse posizioni definite come segue:</w:t>
      </w:r>
    </w:p>
    <w:p w14:paraId="26779680" w14:textId="77777777" w:rsidR="00717E71" w:rsidRDefault="00717E71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</w:p>
    <w:p w14:paraId="54D570E9" w14:textId="77777777" w:rsidR="00717E71" w:rsidRDefault="00717E71" w:rsidP="00717E71">
      <w:pPr>
        <w:widowControl/>
        <w:tabs>
          <w:tab w:val="left" w:pos="3520"/>
        </w:tabs>
        <w:ind w:left="1474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- p</w:t>
      </w:r>
      <w:r w:rsidRPr="00717E71">
        <w:rPr>
          <w:rFonts w:ascii="Times" w:hAnsi="Times"/>
          <w:sz w:val="20"/>
        </w:rPr>
        <w:t xml:space="preserve">osizione a pavimento (superficie esterna di ciascuno schermo): l’operatore si trova </w:t>
      </w:r>
      <w:proofErr w:type="gramStart"/>
      <w:r w:rsidRPr="00717E71">
        <w:rPr>
          <w:rFonts w:ascii="Times" w:hAnsi="Times"/>
          <w:sz w:val="20"/>
        </w:rPr>
        <w:t>posizionato</w:t>
      </w:r>
      <w:proofErr w:type="gramEnd"/>
      <w:r w:rsidRPr="00717E71">
        <w:rPr>
          <w:rFonts w:ascii="Times" w:hAnsi="Times"/>
          <w:sz w:val="20"/>
        </w:rPr>
        <w:t xml:space="preserve"> in piedi sul pavimento della Camera P</w:t>
      </w:r>
      <w:r>
        <w:rPr>
          <w:rFonts w:ascii="Times" w:hAnsi="Times"/>
          <w:sz w:val="20"/>
        </w:rPr>
        <w:t>ulita</w:t>
      </w:r>
    </w:p>
    <w:p w14:paraId="1B596E44" w14:textId="77777777" w:rsidR="00717E71" w:rsidRDefault="00717E71" w:rsidP="00717E71">
      <w:pPr>
        <w:widowControl/>
        <w:tabs>
          <w:tab w:val="left" w:pos="3520"/>
        </w:tabs>
        <w:ind w:left="1800" w:right="283"/>
        <w:jc w:val="both"/>
        <w:rPr>
          <w:rFonts w:ascii="Times" w:hAnsi="Times"/>
          <w:sz w:val="20"/>
        </w:rPr>
      </w:pPr>
    </w:p>
    <w:p w14:paraId="50E7F574" w14:textId="77777777" w:rsidR="00717E71" w:rsidRDefault="00717E71" w:rsidP="00717E71">
      <w:pPr>
        <w:widowControl/>
        <w:tabs>
          <w:tab w:val="left" w:pos="3520"/>
        </w:tabs>
        <w:ind w:left="1474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lastRenderedPageBreak/>
        <w:t>- p</w:t>
      </w:r>
      <w:r w:rsidRPr="00717E71">
        <w:rPr>
          <w:rFonts w:ascii="Times" w:hAnsi="Times"/>
          <w:sz w:val="20"/>
        </w:rPr>
        <w:t xml:space="preserve">osizione su trabattello (superficie esterna di ciascuno schermo): l’operatore si trova </w:t>
      </w:r>
      <w:proofErr w:type="gramStart"/>
      <w:r w:rsidRPr="00717E71">
        <w:rPr>
          <w:rFonts w:ascii="Times" w:hAnsi="Times"/>
          <w:sz w:val="20"/>
        </w:rPr>
        <w:t>ad</w:t>
      </w:r>
      <w:proofErr w:type="gramEnd"/>
      <w:r w:rsidRPr="00717E71">
        <w:rPr>
          <w:rFonts w:ascii="Times" w:hAnsi="Times"/>
          <w:sz w:val="20"/>
        </w:rPr>
        <w:t xml:space="preserve"> operare su di una impalcatura (denominata Trabattello) su un piano sito ad altezza 1,5 metri per raggiungere la parte superiore dello schermo. I trabattelli di altezza 1,5 metri per </w:t>
      </w:r>
      <w:proofErr w:type="gramStart"/>
      <w:r w:rsidRPr="00717E71">
        <w:rPr>
          <w:rFonts w:ascii="Times" w:hAnsi="Times"/>
          <w:sz w:val="20"/>
        </w:rPr>
        <w:t>effettuare</w:t>
      </w:r>
      <w:proofErr w:type="gramEnd"/>
      <w:r w:rsidRPr="00717E71">
        <w:rPr>
          <w:rFonts w:ascii="Times" w:hAnsi="Times"/>
          <w:sz w:val="20"/>
        </w:rPr>
        <w:t xml:space="preserve"> il servizio come descritto saranno messi a disposizione dalla collaborazione dell’esperimento CUORE e saranno disponibili all’interno della Camera pulita di CU</w:t>
      </w:r>
      <w:r>
        <w:rPr>
          <w:rFonts w:ascii="Times" w:hAnsi="Times"/>
          <w:sz w:val="20"/>
        </w:rPr>
        <w:t>ORE</w:t>
      </w:r>
    </w:p>
    <w:p w14:paraId="6DC0394E" w14:textId="77777777" w:rsidR="00717E71" w:rsidRDefault="00717E71" w:rsidP="00717E71">
      <w:pPr>
        <w:widowControl/>
        <w:tabs>
          <w:tab w:val="left" w:pos="3520"/>
        </w:tabs>
        <w:ind w:left="1800" w:right="283"/>
        <w:jc w:val="both"/>
        <w:rPr>
          <w:rFonts w:ascii="Times" w:hAnsi="Times"/>
          <w:sz w:val="20"/>
        </w:rPr>
      </w:pPr>
    </w:p>
    <w:p w14:paraId="02636132" w14:textId="77777777" w:rsidR="00717E71" w:rsidRDefault="00717E71" w:rsidP="00717E71">
      <w:pPr>
        <w:widowControl/>
        <w:tabs>
          <w:tab w:val="left" w:pos="3520"/>
        </w:tabs>
        <w:ind w:left="1474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- p</w:t>
      </w:r>
      <w:r w:rsidRPr="00717E71">
        <w:rPr>
          <w:rFonts w:ascii="Times" w:hAnsi="Times"/>
          <w:sz w:val="20"/>
        </w:rPr>
        <w:t xml:space="preserve">osizione sospesa (superficie interna di ciascuno schermo): l’operatore opportunamente imbragato deve operare sospeso dall’alto all’interno di ciascuno schermo senza caricare il proprio peso sulla superficie della stessa. Le operazioni in oggetto </w:t>
      </w:r>
      <w:proofErr w:type="gramStart"/>
      <w:r w:rsidRPr="00717E71">
        <w:rPr>
          <w:rFonts w:ascii="Times" w:hAnsi="Times"/>
          <w:sz w:val="20"/>
        </w:rPr>
        <w:t>verranno</w:t>
      </w:r>
      <w:proofErr w:type="gramEnd"/>
      <w:r w:rsidRPr="00717E71">
        <w:rPr>
          <w:rFonts w:ascii="Times" w:hAnsi="Times"/>
          <w:sz w:val="20"/>
        </w:rPr>
        <w:t xml:space="preserve"> effettuate in quota e pertanto necessitano </w:t>
      </w:r>
      <w:proofErr w:type="gramStart"/>
      <w:r w:rsidRPr="00717E71">
        <w:rPr>
          <w:rFonts w:ascii="Times" w:hAnsi="Times"/>
          <w:sz w:val="20"/>
        </w:rPr>
        <w:t>delle</w:t>
      </w:r>
      <w:proofErr w:type="gramEnd"/>
      <w:r w:rsidRPr="00717E71">
        <w:rPr>
          <w:rFonts w:ascii="Times" w:hAnsi="Times"/>
          <w:sz w:val="20"/>
        </w:rPr>
        <w:t xml:space="preserve"> opportune certificazioni. La ditta dovrà occuparsi di provvedere alla strumentazione adatta </w:t>
      </w:r>
      <w:proofErr w:type="gramStart"/>
      <w:r w:rsidRPr="00717E71">
        <w:rPr>
          <w:rFonts w:ascii="Times" w:hAnsi="Times"/>
          <w:sz w:val="20"/>
        </w:rPr>
        <w:t>ad</w:t>
      </w:r>
      <w:proofErr w:type="gramEnd"/>
      <w:r w:rsidRPr="00717E71">
        <w:rPr>
          <w:rFonts w:ascii="Times" w:hAnsi="Times"/>
          <w:sz w:val="20"/>
        </w:rPr>
        <w:t xml:space="preserve"> effettuare le operazioni in sospensione. Pertanto cinghie, imbragature, sistemi di supporto, e protezioni per il lavoratore in quota dovranno essere fornite dalla ditta. </w:t>
      </w:r>
    </w:p>
    <w:p w14:paraId="39947862" w14:textId="77777777" w:rsidR="00717E71" w:rsidRPr="00717E71" w:rsidRDefault="00717E71" w:rsidP="00717E71">
      <w:pPr>
        <w:widowControl/>
        <w:tabs>
          <w:tab w:val="left" w:pos="3520"/>
        </w:tabs>
        <w:ind w:left="1834" w:right="283"/>
        <w:jc w:val="both"/>
        <w:rPr>
          <w:rFonts w:ascii="Times" w:hAnsi="Times"/>
          <w:sz w:val="20"/>
        </w:rPr>
      </w:pPr>
    </w:p>
    <w:p w14:paraId="5AE2E467" w14:textId="243021AE" w:rsidR="00313492" w:rsidRDefault="00313492" w:rsidP="00313492">
      <w:pPr>
        <w:widowControl/>
        <w:tabs>
          <w:tab w:val="left" w:pos="426"/>
        </w:tabs>
        <w:ind w:left="720" w:right="284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Inoltre la ditta aggiudicataria dovrà garantire la presenza di tre operatori per ogni giorno di svolgimento del servizio.</w:t>
      </w:r>
    </w:p>
    <w:p w14:paraId="0FDB0A71" w14:textId="77777777" w:rsidR="00717E71" w:rsidRPr="00717E71" w:rsidRDefault="00717E71" w:rsidP="00313492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 w:rsidRPr="00717E71">
        <w:rPr>
          <w:rFonts w:ascii="Times" w:hAnsi="Times"/>
          <w:sz w:val="20"/>
        </w:rPr>
        <w:t xml:space="preserve">Il personale coinvolto dovrà attenersi alle procedure di utilizzo della Camera Pulita </w:t>
      </w:r>
      <w:r>
        <w:rPr>
          <w:rFonts w:ascii="Times" w:hAnsi="Times"/>
          <w:sz w:val="20"/>
        </w:rPr>
        <w:t>stilate da</w:t>
      </w:r>
      <w:r w:rsidRPr="00717E71">
        <w:rPr>
          <w:rFonts w:ascii="Times" w:hAnsi="Times"/>
          <w:sz w:val="20"/>
        </w:rPr>
        <w:t>lla collaborazione CUORE che includono: lavoro in ambiente pulito, vestizione nello spogliatoio dedicato con abbigliamento da camera pulita (tute, scarpe, guanti, maschere, occhiali), procedure di accesso e uscita dagli ambienti puliti, in particolare per ciò che concerne l’ambiente ultra-pulito denominato CR6 e la zona critica denominata Zona del Rivelatore di CUORE.</w:t>
      </w:r>
    </w:p>
    <w:p w14:paraId="612C5C6D" w14:textId="77777777" w:rsidR="00717E71" w:rsidRPr="00717E71" w:rsidRDefault="00717E71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 w:rsidRPr="00717E71">
        <w:rPr>
          <w:rFonts w:ascii="Times" w:hAnsi="Times"/>
          <w:sz w:val="20"/>
        </w:rPr>
        <w:t xml:space="preserve">A tal fine la collaborazione si farà carico di fornire abbigliamento da camera pulita adatto. </w:t>
      </w:r>
    </w:p>
    <w:p w14:paraId="7DE2B775" w14:textId="77777777" w:rsidR="00717E71" w:rsidRPr="00717E71" w:rsidRDefault="00717E71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 w:rsidRPr="00717E71">
        <w:rPr>
          <w:rFonts w:ascii="Times" w:hAnsi="Times"/>
          <w:sz w:val="20"/>
        </w:rPr>
        <w:t xml:space="preserve">Data la necessità di utilizzo in ambiente pulito, qualsiasi materiale debba essere portato all’interno della Camera Pulita dovrà essere </w:t>
      </w:r>
      <w:proofErr w:type="gramStart"/>
      <w:r w:rsidRPr="00717E71">
        <w:rPr>
          <w:rFonts w:ascii="Times" w:hAnsi="Times"/>
          <w:sz w:val="20"/>
        </w:rPr>
        <w:t>precedentemente</w:t>
      </w:r>
      <w:proofErr w:type="gramEnd"/>
      <w:r w:rsidRPr="00717E71">
        <w:rPr>
          <w:rFonts w:ascii="Times" w:hAnsi="Times"/>
          <w:sz w:val="20"/>
        </w:rPr>
        <w:t xml:space="preserve"> validato dalla Collaborazione CUORE come compatibile con le condizioni di pulizia.</w:t>
      </w:r>
    </w:p>
    <w:p w14:paraId="7DA4F8FD" w14:textId="77777777" w:rsidR="00717E71" w:rsidRPr="00717E71" w:rsidRDefault="00717E71" w:rsidP="00717E71">
      <w:pPr>
        <w:widowControl/>
        <w:tabs>
          <w:tab w:val="left" w:pos="3520"/>
        </w:tabs>
        <w:ind w:left="737" w:right="283"/>
        <w:jc w:val="both"/>
        <w:rPr>
          <w:rFonts w:ascii="Times" w:hAnsi="Times"/>
          <w:sz w:val="20"/>
        </w:rPr>
      </w:pPr>
      <w:r w:rsidRPr="00717E71">
        <w:rPr>
          <w:rFonts w:ascii="Times" w:hAnsi="Times"/>
          <w:sz w:val="20"/>
        </w:rPr>
        <w:t>Infine il personale della collaborazione CUORE fornirà la seguente strumentazione necessaria alla pulizia:</w:t>
      </w:r>
    </w:p>
    <w:p w14:paraId="3CF0FAEB" w14:textId="77777777" w:rsidR="00717E71" w:rsidRPr="00717E71" w:rsidRDefault="00717E71" w:rsidP="00717E71">
      <w:pPr>
        <w:widowControl/>
        <w:tabs>
          <w:tab w:val="left" w:pos="3520"/>
        </w:tabs>
        <w:ind w:left="1474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- v</w:t>
      </w:r>
      <w:r w:rsidRPr="00717E71">
        <w:rPr>
          <w:rFonts w:ascii="Times" w:hAnsi="Times"/>
          <w:sz w:val="20"/>
        </w:rPr>
        <w:t>aporetto per soluzioni ultra-pure.</w:t>
      </w:r>
    </w:p>
    <w:p w14:paraId="03D6F0B4" w14:textId="77777777" w:rsidR="00717E71" w:rsidRPr="00717E71" w:rsidRDefault="00717E71" w:rsidP="00717E71">
      <w:pPr>
        <w:widowControl/>
        <w:tabs>
          <w:tab w:val="left" w:pos="3520"/>
        </w:tabs>
        <w:ind w:left="1474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- n</w:t>
      </w:r>
      <w:r w:rsidRPr="00717E71">
        <w:rPr>
          <w:rFonts w:ascii="Times" w:hAnsi="Times"/>
          <w:sz w:val="20"/>
        </w:rPr>
        <w:t>ebulizzatori per soluzioni ultra-pure.</w:t>
      </w:r>
    </w:p>
    <w:p w14:paraId="67DCC902" w14:textId="77777777" w:rsidR="00717E71" w:rsidRPr="00717E71" w:rsidRDefault="00717E71" w:rsidP="00717E71">
      <w:pPr>
        <w:widowControl/>
        <w:tabs>
          <w:tab w:val="left" w:pos="3520"/>
        </w:tabs>
        <w:ind w:left="1474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- s</w:t>
      </w:r>
      <w:r w:rsidRPr="00717E71">
        <w:rPr>
          <w:rFonts w:ascii="Times" w:hAnsi="Times"/>
          <w:sz w:val="20"/>
        </w:rPr>
        <w:t xml:space="preserve">oluzioni ultra-pure </w:t>
      </w:r>
      <w:proofErr w:type="spellStart"/>
      <w:r w:rsidRPr="00717E71">
        <w:rPr>
          <w:rFonts w:ascii="Times" w:hAnsi="Times"/>
          <w:sz w:val="20"/>
        </w:rPr>
        <w:t>pre</w:t>
      </w:r>
      <w:proofErr w:type="spellEnd"/>
      <w:r w:rsidRPr="00717E71">
        <w:rPr>
          <w:rFonts w:ascii="Times" w:hAnsi="Times"/>
          <w:sz w:val="20"/>
        </w:rPr>
        <w:t>-riscaldate.</w:t>
      </w:r>
    </w:p>
    <w:p w14:paraId="1C184498" w14:textId="77777777" w:rsidR="00717E71" w:rsidRDefault="00717E71" w:rsidP="00717E71">
      <w:pPr>
        <w:widowControl/>
        <w:tabs>
          <w:tab w:val="left" w:pos="3520"/>
        </w:tabs>
        <w:ind w:left="1474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- p</w:t>
      </w:r>
      <w:r w:rsidRPr="00717E71">
        <w:rPr>
          <w:rFonts w:ascii="Times" w:hAnsi="Times"/>
          <w:sz w:val="20"/>
        </w:rPr>
        <w:t>anni e strumenti di raccolta e asciugatura.</w:t>
      </w:r>
    </w:p>
    <w:p w14:paraId="0C2F8AD9" w14:textId="77777777" w:rsidR="000F2A33" w:rsidRDefault="000F2A33" w:rsidP="00717E71">
      <w:pPr>
        <w:widowControl/>
        <w:tabs>
          <w:tab w:val="left" w:pos="3520"/>
        </w:tabs>
        <w:ind w:left="1474" w:right="283"/>
        <w:jc w:val="both"/>
        <w:rPr>
          <w:rFonts w:ascii="Times" w:hAnsi="Times"/>
          <w:sz w:val="20"/>
        </w:rPr>
      </w:pPr>
    </w:p>
    <w:p w14:paraId="16EE5F2E" w14:textId="77777777" w:rsidR="000F2A33" w:rsidRDefault="000F2A33" w:rsidP="00717E71">
      <w:pPr>
        <w:widowControl/>
        <w:tabs>
          <w:tab w:val="left" w:pos="3520"/>
        </w:tabs>
        <w:ind w:left="1474" w:right="283"/>
        <w:jc w:val="both"/>
        <w:rPr>
          <w:rFonts w:ascii="Times" w:hAnsi="Times"/>
          <w:sz w:val="20"/>
        </w:rPr>
      </w:pPr>
    </w:p>
    <w:p w14:paraId="51C631F7" w14:textId="7500910F" w:rsidR="000F2A33" w:rsidRDefault="000F2A33" w:rsidP="000F2A33">
      <w:pPr>
        <w:widowControl/>
        <w:tabs>
          <w:tab w:val="left" w:pos="3520"/>
        </w:tabs>
        <w:ind w:left="7370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        Il </w:t>
      </w:r>
      <w:proofErr w:type="spellStart"/>
      <w:r>
        <w:rPr>
          <w:rFonts w:ascii="Times" w:hAnsi="Times"/>
          <w:sz w:val="20"/>
        </w:rPr>
        <w:t>Rup</w:t>
      </w:r>
      <w:proofErr w:type="spellEnd"/>
    </w:p>
    <w:p w14:paraId="3B77AACB" w14:textId="4778812E" w:rsidR="000F2A33" w:rsidRDefault="000F2A33" w:rsidP="000F2A33">
      <w:pPr>
        <w:widowControl/>
        <w:tabs>
          <w:tab w:val="left" w:pos="3520"/>
        </w:tabs>
        <w:ind w:left="7370" w:right="283"/>
        <w:jc w:val="both"/>
        <w:rPr>
          <w:rFonts w:ascii="Times" w:hAnsi="Times"/>
          <w:sz w:val="20"/>
        </w:rPr>
      </w:pPr>
      <w:r>
        <w:rPr>
          <w:rFonts w:ascii="Times" w:hAnsi="Times"/>
          <w:sz w:val="20"/>
        </w:rPr>
        <w:t>Dott. Carlo Bucci</w:t>
      </w:r>
    </w:p>
    <w:p w14:paraId="70A2E055" w14:textId="77777777" w:rsid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Times" w:hAnsi="Times"/>
          <w:sz w:val="20"/>
        </w:rPr>
      </w:pPr>
    </w:p>
    <w:p w14:paraId="33850448" w14:textId="77777777" w:rsid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Times" w:hAnsi="Times"/>
          <w:sz w:val="20"/>
        </w:rPr>
      </w:pPr>
    </w:p>
    <w:p w14:paraId="11020B1C" w14:textId="77777777" w:rsid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Times" w:hAnsi="Times"/>
          <w:sz w:val="20"/>
        </w:rPr>
      </w:pPr>
    </w:p>
    <w:p w14:paraId="1670F98E" w14:textId="77777777" w:rsid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Times" w:hAnsi="Times"/>
          <w:sz w:val="20"/>
        </w:rPr>
      </w:pPr>
    </w:p>
    <w:p w14:paraId="072281E6" w14:textId="77777777" w:rsid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Times" w:hAnsi="Times"/>
          <w:sz w:val="20"/>
        </w:rPr>
      </w:pPr>
    </w:p>
    <w:p w14:paraId="51DE08B4" w14:textId="77777777" w:rsid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Times" w:hAnsi="Times"/>
          <w:sz w:val="20"/>
        </w:rPr>
      </w:pPr>
    </w:p>
    <w:p w14:paraId="4E00CB6A" w14:textId="77777777" w:rsid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0F887C2D" w14:textId="77777777" w:rsid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02107596" w14:textId="77777777" w:rsid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44D7C8A6" w14:textId="77777777" w:rsidR="00D770EA" w:rsidRDefault="00D770EA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25395C87" w14:textId="77777777" w:rsidR="00D770EA" w:rsidRDefault="00D770EA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4236BFCA" w14:textId="77777777" w:rsidR="00D770EA" w:rsidRDefault="00D770EA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49686E71" w14:textId="77777777" w:rsidR="00D770EA" w:rsidRDefault="00D770EA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670CE709" w14:textId="77777777" w:rsidR="00D770EA" w:rsidRDefault="00D770EA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4661B885" w14:textId="77777777" w:rsidR="00D770EA" w:rsidRDefault="00D770EA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2DF0AD7E" w14:textId="77777777" w:rsidR="00D770EA" w:rsidRDefault="00D770EA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4C7BA78D" w14:textId="77777777" w:rsidR="002A55B0" w:rsidRPr="002A55B0" w:rsidRDefault="002A55B0" w:rsidP="000F2A33">
      <w:pPr>
        <w:widowControl/>
        <w:tabs>
          <w:tab w:val="left" w:pos="3520"/>
        </w:tabs>
        <w:ind w:left="7370" w:right="283"/>
        <w:jc w:val="both"/>
        <w:rPr>
          <w:rFonts w:ascii="Avenir Black Oblique" w:hAnsi="Avenir Black Oblique"/>
          <w:sz w:val="20"/>
        </w:rPr>
      </w:pPr>
    </w:p>
    <w:p w14:paraId="7821B396" w14:textId="77777777" w:rsidR="00D770EA" w:rsidRDefault="00D770EA" w:rsidP="00D770EA">
      <w:pPr>
        <w:widowControl/>
        <w:tabs>
          <w:tab w:val="left" w:pos="3520"/>
        </w:tabs>
        <w:ind w:left="1491" w:right="283"/>
        <w:rPr>
          <w:rFonts w:ascii="Times" w:hAnsi="Times"/>
          <w:sz w:val="20"/>
        </w:rPr>
      </w:pPr>
    </w:p>
    <w:p w14:paraId="6A0C4027" w14:textId="661D1A93" w:rsidR="00717E71" w:rsidRDefault="00D770EA" w:rsidP="00D770EA">
      <w:pPr>
        <w:widowControl/>
        <w:tabs>
          <w:tab w:val="left" w:pos="3520"/>
        </w:tabs>
        <w:ind w:left="1491" w:right="283"/>
        <w:rPr>
          <w:rFonts w:ascii="Times" w:hAnsi="Times"/>
          <w:sz w:val="20"/>
        </w:rPr>
      </w:pPr>
      <w:r>
        <w:rPr>
          <w:rFonts w:ascii="Times" w:hAnsi="Times"/>
          <w:sz w:val="20"/>
        </w:rPr>
        <w:lastRenderedPageBreak/>
        <w:t xml:space="preserve">         </w:t>
      </w:r>
      <w:r w:rsidR="002A55B0">
        <w:rPr>
          <w:rFonts w:ascii="Times" w:hAnsi="Times"/>
          <w:noProof/>
          <w:sz w:val="20"/>
          <w:lang w:val="en-US" w:eastAsia="en-US"/>
        </w:rPr>
        <w:drawing>
          <wp:inline distT="0" distB="0" distL="0" distR="0" wp14:anchorId="4527D4BC" wp14:editId="3CBAD228">
            <wp:extent cx="3771042" cy="2105249"/>
            <wp:effectExtent l="0" t="0" r="0" b="3175"/>
            <wp:docPr id="1" name="" descr="Macintosh HD:Users:Carlo:ownCloud:cuore:photos:2016-04-01_300K_vessel_cleaning_tests:IMAG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lo:ownCloud:cuore:photos:2016-04-01_300K_vessel_cleaning_tests:IMAG04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11" cy="210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1F023A68" w14:textId="0E4846A4" w:rsidR="00D770EA" w:rsidRPr="00B54F14" w:rsidRDefault="00D770EA" w:rsidP="00D770EA">
      <w:pPr>
        <w:widowControl/>
        <w:tabs>
          <w:tab w:val="left" w:pos="3520"/>
        </w:tabs>
        <w:spacing w:before="120"/>
        <w:ind w:left="1491" w:right="284"/>
        <w:rPr>
          <w:rFonts w:ascii="Times" w:hAnsi="Times"/>
          <w:sz w:val="20"/>
        </w:rPr>
      </w:pPr>
      <w:r>
        <w:rPr>
          <w:rFonts w:ascii="Times" w:hAnsi="Times"/>
          <w:sz w:val="20"/>
        </w:rPr>
        <w:t>1</w:t>
      </w:r>
      <w:r>
        <w:rPr>
          <w:rFonts w:ascii="Times" w:hAnsi="Times"/>
          <w:sz w:val="20"/>
        </w:rPr>
        <w:t xml:space="preserve">) Foto di </w:t>
      </w:r>
      <w:r>
        <w:rPr>
          <w:rFonts w:ascii="Times" w:hAnsi="Times"/>
          <w:sz w:val="20"/>
        </w:rPr>
        <w:t>una zona del vessel in rame a 300K</w:t>
      </w:r>
      <w:r>
        <w:rPr>
          <w:rFonts w:ascii="Times" w:hAnsi="Times"/>
          <w:sz w:val="20"/>
        </w:rPr>
        <w:t xml:space="preserve"> </w:t>
      </w:r>
      <w:r>
        <w:rPr>
          <w:rFonts w:ascii="Times" w:hAnsi="Times"/>
          <w:sz w:val="20"/>
        </w:rPr>
        <w:t>sul quale è stata testata la procedura di pulizia</w:t>
      </w:r>
      <w:r>
        <w:rPr>
          <w:rFonts w:ascii="Times" w:hAnsi="Times"/>
          <w:sz w:val="20"/>
        </w:rPr>
        <w:t>.</w:t>
      </w:r>
    </w:p>
    <w:p w14:paraId="797615FF" w14:textId="77777777" w:rsidR="00D770EA" w:rsidRDefault="00D770EA" w:rsidP="00D770EA">
      <w:pPr>
        <w:widowControl/>
        <w:tabs>
          <w:tab w:val="left" w:pos="3520"/>
        </w:tabs>
        <w:ind w:right="283"/>
        <w:rPr>
          <w:rFonts w:ascii="Times" w:hAnsi="Times"/>
          <w:sz w:val="20"/>
        </w:rPr>
      </w:pPr>
    </w:p>
    <w:p w14:paraId="1151E721" w14:textId="77777777" w:rsidR="00D770EA" w:rsidRDefault="00D770EA" w:rsidP="00D770EA">
      <w:pPr>
        <w:widowControl/>
        <w:tabs>
          <w:tab w:val="left" w:pos="3520"/>
        </w:tabs>
        <w:ind w:left="1491" w:right="283"/>
        <w:rPr>
          <w:rFonts w:ascii="Times" w:hAnsi="Times"/>
          <w:sz w:val="20"/>
        </w:rPr>
      </w:pPr>
    </w:p>
    <w:p w14:paraId="0E1C8F1E" w14:textId="6DFE54B0" w:rsidR="00D770EA" w:rsidRDefault="00D770EA" w:rsidP="00D770EA">
      <w:pPr>
        <w:widowControl/>
        <w:tabs>
          <w:tab w:val="left" w:pos="3520"/>
        </w:tabs>
        <w:ind w:left="1491" w:right="283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                 </w:t>
      </w:r>
      <w:r>
        <w:rPr>
          <w:rFonts w:ascii="Times" w:hAnsi="Times"/>
          <w:noProof/>
          <w:sz w:val="20"/>
          <w:lang w:val="en-US" w:eastAsia="en-US"/>
        </w:rPr>
        <w:drawing>
          <wp:inline distT="0" distB="0" distL="0" distR="0" wp14:anchorId="6DA29FD4" wp14:editId="77AD2110">
            <wp:extent cx="3316605" cy="5814869"/>
            <wp:effectExtent l="0" t="0" r="1079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83" cy="581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E735" w14:textId="78AB393A" w:rsidR="00D770EA" w:rsidRPr="00B54F14" w:rsidRDefault="00D770EA" w:rsidP="00D770EA">
      <w:pPr>
        <w:widowControl/>
        <w:tabs>
          <w:tab w:val="left" w:pos="3520"/>
        </w:tabs>
        <w:spacing w:before="120"/>
        <w:ind w:left="1491" w:right="284"/>
        <w:rPr>
          <w:rFonts w:ascii="Times" w:hAnsi="Times"/>
          <w:sz w:val="20"/>
        </w:rPr>
      </w:pPr>
      <w:r>
        <w:rPr>
          <w:rFonts w:ascii="Times" w:hAnsi="Times"/>
          <w:sz w:val="20"/>
        </w:rPr>
        <w:t xml:space="preserve">2) Foto di uno dei </w:t>
      </w:r>
      <w:proofErr w:type="gramStart"/>
      <w:r>
        <w:rPr>
          <w:rFonts w:ascii="Times" w:hAnsi="Times"/>
          <w:sz w:val="20"/>
        </w:rPr>
        <w:t>5</w:t>
      </w:r>
      <w:proofErr w:type="gramEnd"/>
      <w:r>
        <w:rPr>
          <w:rFonts w:ascii="Times" w:hAnsi="Times"/>
          <w:sz w:val="20"/>
        </w:rPr>
        <w:t xml:space="preserve"> vessel in rame.</w:t>
      </w:r>
    </w:p>
    <w:sectPr w:rsidR="00D770EA" w:rsidRPr="00B54F14" w:rsidSect="0042310D">
      <w:headerReference w:type="even" r:id="rId10"/>
      <w:headerReference w:type="default" r:id="rId11"/>
      <w:footerReference w:type="even" r:id="rId12"/>
      <w:footerReference w:type="default" r:id="rId13"/>
      <w:pgSz w:w="12242" w:h="15842"/>
      <w:pgMar w:top="851" w:right="1134" w:bottom="851" w:left="1134" w:header="284" w:footer="284" w:gutter="0"/>
      <w:cols w:space="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89A0C7" w14:textId="77777777" w:rsidR="002A55B0" w:rsidRDefault="002A55B0">
      <w:r>
        <w:separator/>
      </w:r>
    </w:p>
  </w:endnote>
  <w:endnote w:type="continuationSeparator" w:id="0">
    <w:p w14:paraId="08DF18D6" w14:textId="77777777" w:rsidR="002A55B0" w:rsidRDefault="002A5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00AFF" w14:textId="77777777" w:rsidR="002A55B0" w:rsidRDefault="002A55B0" w:rsidP="00D00113">
    <w:pPr>
      <w:pStyle w:val="Footer"/>
      <w:tabs>
        <w:tab w:val="clear" w:pos="4819"/>
        <w:tab w:val="clear" w:pos="9638"/>
        <w:tab w:val="left" w:pos="8789"/>
      </w:tabs>
      <w:jc w:val="both"/>
    </w:pPr>
    <w:r w:rsidRPr="00D9726D">
      <w:rPr>
        <w:rFonts w:ascii="Times" w:hAnsi="Times"/>
        <w:b/>
        <w:i/>
        <w:sz w:val="18"/>
      </w:rPr>
      <w:tab/>
    </w:r>
    <w:proofErr w:type="gramStart"/>
    <w:r w:rsidRPr="00916531">
      <w:rPr>
        <w:rFonts w:ascii="Times" w:hAnsi="Times"/>
        <w:i/>
        <w:sz w:val="16"/>
      </w:rPr>
      <w:t>pag.</w:t>
    </w:r>
    <w:proofErr w:type="gramEnd"/>
    <w:r w:rsidRPr="00916531">
      <w:rPr>
        <w:rFonts w:ascii="Times" w:hAnsi="Times"/>
        <w:i/>
        <w:sz w:val="16"/>
      </w:rPr>
      <w:t xml:space="preserve"> </w:t>
    </w:r>
    <w:r w:rsidRPr="00916531">
      <w:rPr>
        <w:i/>
        <w:sz w:val="16"/>
      </w:rPr>
      <w:fldChar w:fldCharType="begin"/>
    </w:r>
    <w:r w:rsidRPr="00916531">
      <w:rPr>
        <w:rFonts w:ascii="Times" w:hAnsi="Times"/>
        <w:i/>
        <w:sz w:val="16"/>
      </w:rPr>
      <w:instrText xml:space="preserve"> PAGE </w:instrText>
    </w:r>
    <w:r w:rsidRPr="00916531">
      <w:rPr>
        <w:i/>
        <w:sz w:val="16"/>
      </w:rPr>
      <w:fldChar w:fldCharType="separate"/>
    </w:r>
    <w:r w:rsidR="00842010">
      <w:rPr>
        <w:rFonts w:ascii="Times" w:hAnsi="Times"/>
        <w:i/>
        <w:noProof/>
        <w:sz w:val="16"/>
      </w:rPr>
      <w:t>2</w:t>
    </w:r>
    <w:r w:rsidRPr="00916531">
      <w:rPr>
        <w:i/>
        <w:sz w:val="16"/>
      </w:rPr>
      <w:fldChar w:fldCharType="end"/>
    </w:r>
    <w:r w:rsidRPr="00916531">
      <w:rPr>
        <w:rFonts w:ascii="Times" w:hAnsi="Times"/>
        <w:i/>
        <w:sz w:val="16"/>
      </w:rPr>
      <w:t xml:space="preserve"> di </w:t>
    </w:r>
    <w:r w:rsidRPr="00916531">
      <w:rPr>
        <w:i/>
        <w:sz w:val="16"/>
      </w:rPr>
      <w:fldChar w:fldCharType="begin"/>
    </w:r>
    <w:r w:rsidRPr="00916531">
      <w:rPr>
        <w:rFonts w:ascii="Times" w:hAnsi="Times"/>
        <w:i/>
        <w:sz w:val="16"/>
      </w:rPr>
      <w:instrText xml:space="preserve"> NUMPAGES </w:instrText>
    </w:r>
    <w:r w:rsidRPr="00916531">
      <w:rPr>
        <w:i/>
        <w:sz w:val="16"/>
      </w:rPr>
      <w:fldChar w:fldCharType="separate"/>
    </w:r>
    <w:r w:rsidR="00842010">
      <w:rPr>
        <w:rFonts w:ascii="Times" w:hAnsi="Times"/>
        <w:i/>
        <w:noProof/>
        <w:sz w:val="16"/>
      </w:rPr>
      <w:t>3</w:t>
    </w:r>
    <w:r w:rsidRPr="00916531">
      <w:rPr>
        <w:i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C6BF1" w14:textId="77777777" w:rsidR="002A55B0" w:rsidRPr="004B232D" w:rsidRDefault="002A55B0" w:rsidP="004B232D">
    <w:pPr>
      <w:pStyle w:val="Pidipagina"/>
      <w:tabs>
        <w:tab w:val="clear" w:pos="4819"/>
        <w:tab w:val="clear" w:pos="9071"/>
        <w:tab w:val="left" w:pos="8789"/>
      </w:tabs>
      <w:ind w:right="51"/>
      <w:jc w:val="both"/>
      <w:rPr>
        <w:i/>
        <w:sz w:val="16"/>
      </w:rPr>
    </w:pPr>
    <w:r w:rsidRPr="00D9726D">
      <w:rPr>
        <w:rFonts w:ascii="Times" w:hAnsi="Times"/>
        <w:b/>
        <w:i/>
        <w:sz w:val="18"/>
      </w:rPr>
      <w:tab/>
    </w:r>
    <w:proofErr w:type="gramStart"/>
    <w:r w:rsidRPr="00D9726D">
      <w:rPr>
        <w:rFonts w:ascii="Times" w:hAnsi="Times"/>
        <w:i/>
        <w:sz w:val="16"/>
      </w:rPr>
      <w:t>pag.</w:t>
    </w:r>
    <w:proofErr w:type="gramEnd"/>
    <w:r w:rsidRPr="00D9726D">
      <w:rPr>
        <w:rFonts w:ascii="Times" w:hAnsi="Times"/>
        <w:i/>
        <w:sz w:val="16"/>
      </w:rPr>
      <w:t xml:space="preserve"> </w:t>
    </w:r>
    <w:r w:rsidRPr="00D9726D">
      <w:rPr>
        <w:i/>
        <w:sz w:val="16"/>
      </w:rPr>
      <w:fldChar w:fldCharType="begin"/>
    </w:r>
    <w:r w:rsidRPr="00D9726D">
      <w:rPr>
        <w:rFonts w:ascii="Times" w:hAnsi="Times"/>
        <w:i/>
        <w:sz w:val="16"/>
      </w:rPr>
      <w:instrText xml:space="preserve"> PAGE </w:instrText>
    </w:r>
    <w:r w:rsidRPr="00D9726D">
      <w:rPr>
        <w:i/>
        <w:sz w:val="16"/>
      </w:rPr>
      <w:fldChar w:fldCharType="separate"/>
    </w:r>
    <w:r w:rsidR="00842010">
      <w:rPr>
        <w:rFonts w:ascii="Times" w:hAnsi="Times"/>
        <w:i/>
        <w:noProof/>
        <w:sz w:val="16"/>
      </w:rPr>
      <w:t>1</w:t>
    </w:r>
    <w:r w:rsidRPr="00D9726D">
      <w:rPr>
        <w:i/>
        <w:sz w:val="16"/>
      </w:rPr>
      <w:fldChar w:fldCharType="end"/>
    </w:r>
    <w:r w:rsidRPr="00D9726D">
      <w:rPr>
        <w:rFonts w:ascii="Times" w:hAnsi="Times"/>
        <w:i/>
        <w:sz w:val="16"/>
      </w:rPr>
      <w:t xml:space="preserve"> di </w:t>
    </w:r>
    <w:r w:rsidRPr="00D9726D">
      <w:rPr>
        <w:i/>
        <w:sz w:val="16"/>
      </w:rPr>
      <w:fldChar w:fldCharType="begin"/>
    </w:r>
    <w:r w:rsidRPr="00D9726D">
      <w:rPr>
        <w:rFonts w:ascii="Times" w:hAnsi="Times"/>
        <w:i/>
        <w:sz w:val="16"/>
      </w:rPr>
      <w:instrText xml:space="preserve"> NUMPAGES </w:instrText>
    </w:r>
    <w:r w:rsidRPr="00D9726D">
      <w:rPr>
        <w:i/>
        <w:sz w:val="16"/>
      </w:rPr>
      <w:fldChar w:fldCharType="separate"/>
    </w:r>
    <w:r w:rsidR="00842010">
      <w:rPr>
        <w:rFonts w:ascii="Times" w:hAnsi="Times"/>
        <w:i/>
        <w:noProof/>
        <w:sz w:val="16"/>
      </w:rPr>
      <w:t>3</w:t>
    </w:r>
    <w:r w:rsidRPr="00D9726D">
      <w:rPr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05F633" w14:textId="77777777" w:rsidR="002A55B0" w:rsidRDefault="002A55B0">
      <w:r>
        <w:separator/>
      </w:r>
    </w:p>
  </w:footnote>
  <w:footnote w:type="continuationSeparator" w:id="0">
    <w:p w14:paraId="42103479" w14:textId="77777777" w:rsidR="002A55B0" w:rsidRDefault="002A55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8691B" w14:textId="77777777" w:rsidR="002A55B0" w:rsidRPr="00AC0010" w:rsidRDefault="002A55B0" w:rsidP="005C2842">
    <w:pPr>
      <w:pStyle w:val="Header"/>
      <w:jc w:val="right"/>
      <w:rPr>
        <w:sz w:val="16"/>
      </w:rPr>
    </w:pPr>
  </w:p>
  <w:p w14:paraId="1C04F260" w14:textId="77777777" w:rsidR="002A55B0" w:rsidRPr="00AC0010" w:rsidRDefault="002A55B0" w:rsidP="005C2842">
    <w:pPr>
      <w:pStyle w:val="Header"/>
      <w:jc w:val="right"/>
      <w:rPr>
        <w:sz w:val="16"/>
      </w:rPr>
    </w:pPr>
  </w:p>
  <w:p w14:paraId="04D2FDE2" w14:textId="77777777" w:rsidR="002A55B0" w:rsidRPr="00AC0010" w:rsidRDefault="002A55B0" w:rsidP="005C2842">
    <w:pPr>
      <w:pStyle w:val="Header"/>
      <w:jc w:val="right"/>
      <w:rPr>
        <w:rFonts w:ascii="Times" w:hAnsi="Times"/>
        <w:sz w:val="1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49F26" w14:textId="77777777" w:rsidR="002A55B0" w:rsidRPr="009826CA" w:rsidRDefault="002A55B0" w:rsidP="00CB645B">
    <w:pPr>
      <w:tabs>
        <w:tab w:val="center" w:pos="1520"/>
        <w:tab w:val="left" w:pos="5660"/>
      </w:tabs>
      <w:ind w:right="284"/>
      <w:jc w:val="right"/>
      <w:rPr>
        <w:rFonts w:ascii="Times" w:hAnsi="Times"/>
        <w:b/>
        <w:i/>
        <w:color w:val="FF0000"/>
        <w:sz w:val="1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62084"/>
    <w:multiLevelType w:val="hybridMultilevel"/>
    <w:tmpl w:val="2C7CE0D0"/>
    <w:lvl w:ilvl="0" w:tplc="93BAD47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27C78"/>
    <w:multiLevelType w:val="hybridMultilevel"/>
    <w:tmpl w:val="40C06378"/>
    <w:lvl w:ilvl="0" w:tplc="4FBAFF5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C7036"/>
    <w:multiLevelType w:val="multilevel"/>
    <w:tmpl w:val="1B3882AA"/>
    <w:lvl w:ilvl="0">
      <w:start w:val="17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1F2107"/>
    <w:multiLevelType w:val="hybridMultilevel"/>
    <w:tmpl w:val="B680D666"/>
    <w:lvl w:ilvl="0" w:tplc="06DA2B3A">
      <w:numFmt w:val="bullet"/>
      <w:lvlText w:val="-"/>
      <w:lvlJc w:val="left"/>
      <w:pPr>
        <w:ind w:left="1834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4">
    <w:nsid w:val="17222054"/>
    <w:multiLevelType w:val="hybridMultilevel"/>
    <w:tmpl w:val="D6C4BB8A"/>
    <w:lvl w:ilvl="0" w:tplc="60123B90">
      <w:numFmt w:val="bullet"/>
      <w:lvlText w:val="-"/>
      <w:lvlJc w:val="left"/>
      <w:pPr>
        <w:tabs>
          <w:tab w:val="num" w:pos="6256"/>
        </w:tabs>
        <w:ind w:left="6256" w:hanging="360"/>
      </w:pPr>
      <w:rPr>
        <w:rFonts w:ascii="Century Gothic" w:eastAsia="Times New Roman" w:hAnsi="Century Gothic" w:hint="default"/>
      </w:rPr>
    </w:lvl>
    <w:lvl w:ilvl="1" w:tplc="000304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1938C3"/>
    <w:multiLevelType w:val="hybridMultilevel"/>
    <w:tmpl w:val="7C5EC80E"/>
    <w:lvl w:ilvl="0" w:tplc="60123B90">
      <w:numFmt w:val="bullet"/>
      <w:lvlText w:val="-"/>
      <w:lvlJc w:val="left"/>
      <w:pPr>
        <w:tabs>
          <w:tab w:val="num" w:pos="7816"/>
        </w:tabs>
        <w:ind w:left="7816" w:hanging="360"/>
      </w:pPr>
      <w:rPr>
        <w:rFonts w:ascii="Century Gothic" w:eastAsia="Times New Roman" w:hAnsi="Century Gothic" w:hint="default"/>
      </w:rPr>
    </w:lvl>
    <w:lvl w:ilvl="1" w:tplc="00030410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0050410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6">
    <w:nsid w:val="1D7F3613"/>
    <w:multiLevelType w:val="hybridMultilevel"/>
    <w:tmpl w:val="74648A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2B77285"/>
    <w:multiLevelType w:val="hybridMultilevel"/>
    <w:tmpl w:val="413AA87E"/>
    <w:lvl w:ilvl="0" w:tplc="8ED6CAB8">
      <w:start w:val="18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52086"/>
    <w:multiLevelType w:val="hybridMultilevel"/>
    <w:tmpl w:val="6CD21C10"/>
    <w:lvl w:ilvl="0" w:tplc="AC7EDFC0">
      <w:numFmt w:val="bullet"/>
      <w:lvlText w:val="-"/>
      <w:lvlJc w:val="left"/>
      <w:pPr>
        <w:ind w:left="180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B4C4874"/>
    <w:multiLevelType w:val="hybridMultilevel"/>
    <w:tmpl w:val="B7CED364"/>
    <w:lvl w:ilvl="0" w:tplc="DBF48820">
      <w:start w:val="5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01904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7F582B"/>
    <w:multiLevelType w:val="hybridMultilevel"/>
    <w:tmpl w:val="E9946A72"/>
    <w:lvl w:ilvl="0" w:tplc="60123B90">
      <w:numFmt w:val="bullet"/>
      <w:lvlText w:val="-"/>
      <w:lvlJc w:val="left"/>
      <w:pPr>
        <w:tabs>
          <w:tab w:val="num" w:pos="6256"/>
        </w:tabs>
        <w:ind w:left="6256" w:hanging="360"/>
      </w:pPr>
      <w:rPr>
        <w:rFonts w:ascii="Century Gothic" w:eastAsia="Times New Roman" w:hAnsi="Century Gothic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6976"/>
        </w:tabs>
        <w:ind w:left="6976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7696"/>
        </w:tabs>
        <w:ind w:left="7696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8416"/>
        </w:tabs>
        <w:ind w:left="8416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9136"/>
        </w:tabs>
        <w:ind w:left="9136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9856"/>
        </w:tabs>
        <w:ind w:left="9856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10576"/>
        </w:tabs>
        <w:ind w:left="10576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11296"/>
        </w:tabs>
        <w:ind w:left="11296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12016"/>
        </w:tabs>
        <w:ind w:left="12016" w:hanging="360"/>
      </w:pPr>
      <w:rPr>
        <w:rFonts w:ascii="Wingdings" w:hAnsi="Wingdings" w:hint="default"/>
      </w:rPr>
    </w:lvl>
  </w:abstractNum>
  <w:abstractNum w:abstractNumId="11">
    <w:nsid w:val="3497370D"/>
    <w:multiLevelType w:val="hybridMultilevel"/>
    <w:tmpl w:val="34CE2418"/>
    <w:lvl w:ilvl="0" w:tplc="46C20E2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311575"/>
    <w:multiLevelType w:val="hybridMultilevel"/>
    <w:tmpl w:val="1B3882AA"/>
    <w:lvl w:ilvl="0" w:tplc="8F323DA0">
      <w:start w:val="17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571C80"/>
    <w:multiLevelType w:val="hybridMultilevel"/>
    <w:tmpl w:val="1E8674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817520B"/>
    <w:multiLevelType w:val="hybridMultilevel"/>
    <w:tmpl w:val="6304F5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AE22A7"/>
    <w:multiLevelType w:val="hybridMultilevel"/>
    <w:tmpl w:val="3FCE54B0"/>
    <w:lvl w:ilvl="0" w:tplc="88C419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E3193F"/>
    <w:multiLevelType w:val="hybridMultilevel"/>
    <w:tmpl w:val="374261CC"/>
    <w:lvl w:ilvl="0" w:tplc="6F323DB2"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3C7233A"/>
    <w:multiLevelType w:val="hybridMultilevel"/>
    <w:tmpl w:val="1DC8CB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310A2B"/>
    <w:multiLevelType w:val="hybridMultilevel"/>
    <w:tmpl w:val="75A6D73E"/>
    <w:lvl w:ilvl="0" w:tplc="49D8E2B8">
      <w:start w:val="1"/>
      <w:numFmt w:val="decimal"/>
      <w:lvlText w:val="%1)"/>
      <w:lvlJc w:val="left"/>
      <w:pPr>
        <w:tabs>
          <w:tab w:val="num" w:pos="1097"/>
        </w:tabs>
        <w:ind w:left="1097" w:hanging="360"/>
      </w:pPr>
      <w:rPr>
        <w:rFonts w:hint="default"/>
        <w:b/>
        <w:u w:val="single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8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4"/>
  </w:num>
  <w:num w:numId="11">
    <w:abstractNumId w:val="11"/>
  </w:num>
  <w:num w:numId="12">
    <w:abstractNumId w:val="1"/>
  </w:num>
  <w:num w:numId="13">
    <w:abstractNumId w:val="17"/>
  </w:num>
  <w:num w:numId="14">
    <w:abstractNumId w:val="0"/>
  </w:num>
  <w:num w:numId="15">
    <w:abstractNumId w:val="6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37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993"/>
    <w:rsid w:val="0001270C"/>
    <w:rsid w:val="00015868"/>
    <w:rsid w:val="00025809"/>
    <w:rsid w:val="00047E0F"/>
    <w:rsid w:val="0007196E"/>
    <w:rsid w:val="000F2A33"/>
    <w:rsid w:val="00104820"/>
    <w:rsid w:val="00112F52"/>
    <w:rsid w:val="00123978"/>
    <w:rsid w:val="00130D59"/>
    <w:rsid w:val="0017276E"/>
    <w:rsid w:val="00181CA1"/>
    <w:rsid w:val="001F475E"/>
    <w:rsid w:val="00223EEE"/>
    <w:rsid w:val="002A55B0"/>
    <w:rsid w:val="002C1075"/>
    <w:rsid w:val="002C32AE"/>
    <w:rsid w:val="002C6285"/>
    <w:rsid w:val="002E7B30"/>
    <w:rsid w:val="0030265D"/>
    <w:rsid w:val="0030535E"/>
    <w:rsid w:val="00313492"/>
    <w:rsid w:val="00370583"/>
    <w:rsid w:val="00375938"/>
    <w:rsid w:val="003E0B1C"/>
    <w:rsid w:val="00411559"/>
    <w:rsid w:val="0042310D"/>
    <w:rsid w:val="004B232D"/>
    <w:rsid w:val="004B6D71"/>
    <w:rsid w:val="004C3F04"/>
    <w:rsid w:val="004C5AB9"/>
    <w:rsid w:val="004F4AF4"/>
    <w:rsid w:val="00520D8A"/>
    <w:rsid w:val="00581E65"/>
    <w:rsid w:val="005A0521"/>
    <w:rsid w:val="005B41F5"/>
    <w:rsid w:val="005C2842"/>
    <w:rsid w:val="005C2F29"/>
    <w:rsid w:val="005E5E23"/>
    <w:rsid w:val="005F1A70"/>
    <w:rsid w:val="005F7AAE"/>
    <w:rsid w:val="00635138"/>
    <w:rsid w:val="00657BA7"/>
    <w:rsid w:val="006732FE"/>
    <w:rsid w:val="00673FDC"/>
    <w:rsid w:val="006F3CF3"/>
    <w:rsid w:val="006F70EA"/>
    <w:rsid w:val="007020DE"/>
    <w:rsid w:val="00717E71"/>
    <w:rsid w:val="00732BBA"/>
    <w:rsid w:val="007431E8"/>
    <w:rsid w:val="007A03FB"/>
    <w:rsid w:val="007A040B"/>
    <w:rsid w:val="007A564B"/>
    <w:rsid w:val="0080154F"/>
    <w:rsid w:val="008022B9"/>
    <w:rsid w:val="008107B5"/>
    <w:rsid w:val="00842010"/>
    <w:rsid w:val="00844573"/>
    <w:rsid w:val="008702D0"/>
    <w:rsid w:val="00897F38"/>
    <w:rsid w:val="008A6FCE"/>
    <w:rsid w:val="008A7DAD"/>
    <w:rsid w:val="008C546D"/>
    <w:rsid w:val="008C57A8"/>
    <w:rsid w:val="009038A3"/>
    <w:rsid w:val="00907C77"/>
    <w:rsid w:val="00927D6D"/>
    <w:rsid w:val="0096500E"/>
    <w:rsid w:val="009826CA"/>
    <w:rsid w:val="009B6FED"/>
    <w:rsid w:val="009C1602"/>
    <w:rsid w:val="00A21987"/>
    <w:rsid w:val="00A276CE"/>
    <w:rsid w:val="00A666DC"/>
    <w:rsid w:val="00AC1921"/>
    <w:rsid w:val="00AF4C45"/>
    <w:rsid w:val="00B23D0A"/>
    <w:rsid w:val="00B26282"/>
    <w:rsid w:val="00BF0458"/>
    <w:rsid w:val="00C02500"/>
    <w:rsid w:val="00C657C9"/>
    <w:rsid w:val="00C748CA"/>
    <w:rsid w:val="00C82393"/>
    <w:rsid w:val="00CA3350"/>
    <w:rsid w:val="00CB645B"/>
    <w:rsid w:val="00CC09E5"/>
    <w:rsid w:val="00CE23E0"/>
    <w:rsid w:val="00CF3B08"/>
    <w:rsid w:val="00D00113"/>
    <w:rsid w:val="00D20603"/>
    <w:rsid w:val="00D3096F"/>
    <w:rsid w:val="00D509D0"/>
    <w:rsid w:val="00D54DE5"/>
    <w:rsid w:val="00D55047"/>
    <w:rsid w:val="00D55AB3"/>
    <w:rsid w:val="00D770EA"/>
    <w:rsid w:val="00D92585"/>
    <w:rsid w:val="00DB7993"/>
    <w:rsid w:val="00DD026A"/>
    <w:rsid w:val="00DE21F7"/>
    <w:rsid w:val="00E06489"/>
    <w:rsid w:val="00E12ECE"/>
    <w:rsid w:val="00E2796A"/>
    <w:rsid w:val="00E704E2"/>
    <w:rsid w:val="00EA5296"/>
    <w:rsid w:val="00F24EED"/>
    <w:rsid w:val="00F26080"/>
    <w:rsid w:val="00FA5A84"/>
    <w:rsid w:val="00FD55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E5564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rFonts w:ascii="New York" w:hAnsi="New York"/>
      <w:sz w:val="24"/>
      <w:lang w:eastAsia="it-IT"/>
    </w:rPr>
  </w:style>
  <w:style w:type="paragraph" w:styleId="Heading1">
    <w:name w:val="heading 1"/>
    <w:basedOn w:val="Normal"/>
    <w:next w:val="Normal"/>
    <w:qFormat/>
    <w:pPr>
      <w:keepNext/>
      <w:tabs>
        <w:tab w:val="left" w:pos="3969"/>
      </w:tabs>
      <w:outlineLvl w:val="0"/>
    </w:pPr>
    <w:rPr>
      <w:rFonts w:ascii="Palatino" w:hAnsi="Palatino"/>
      <w:i/>
    </w:rPr>
  </w:style>
  <w:style w:type="paragraph" w:styleId="Heading2">
    <w:name w:val="heading 2"/>
    <w:basedOn w:val="Normal"/>
    <w:next w:val="Normal"/>
    <w:qFormat/>
    <w:rsid w:val="004C5D70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idipagina">
    <w:name w:val="Pi_ di pagina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styleId="Footer">
    <w:name w:val="footer"/>
    <w:basedOn w:val="Normal"/>
    <w:semiHidden/>
    <w:rsid w:val="002B5D25"/>
    <w:pPr>
      <w:tabs>
        <w:tab w:val="center" w:pos="4819"/>
        <w:tab w:val="right" w:pos="9638"/>
      </w:tabs>
    </w:pPr>
  </w:style>
  <w:style w:type="paragraph" w:styleId="ListParagraph">
    <w:name w:val="List Paragraph"/>
    <w:basedOn w:val="Normal"/>
    <w:uiPriority w:val="34"/>
    <w:qFormat/>
    <w:rsid w:val="00181C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5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5B0"/>
    <w:rPr>
      <w:rFonts w:ascii="Lucida Grande" w:hAnsi="Lucida Grande" w:cs="Lucida Grande"/>
      <w:sz w:val="18"/>
      <w:szCs w:val="18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rFonts w:ascii="New York" w:hAnsi="New York"/>
      <w:sz w:val="24"/>
      <w:lang w:eastAsia="it-IT"/>
    </w:rPr>
  </w:style>
  <w:style w:type="paragraph" w:styleId="Heading1">
    <w:name w:val="heading 1"/>
    <w:basedOn w:val="Normal"/>
    <w:next w:val="Normal"/>
    <w:qFormat/>
    <w:pPr>
      <w:keepNext/>
      <w:tabs>
        <w:tab w:val="left" w:pos="3969"/>
      </w:tabs>
      <w:outlineLvl w:val="0"/>
    </w:pPr>
    <w:rPr>
      <w:rFonts w:ascii="Palatino" w:hAnsi="Palatino"/>
      <w:i/>
    </w:rPr>
  </w:style>
  <w:style w:type="paragraph" w:styleId="Heading2">
    <w:name w:val="heading 2"/>
    <w:basedOn w:val="Normal"/>
    <w:next w:val="Normal"/>
    <w:qFormat/>
    <w:rsid w:val="004C5D70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idipagina">
    <w:name w:val="Pi_ di pagina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styleId="Footer">
    <w:name w:val="footer"/>
    <w:basedOn w:val="Normal"/>
    <w:semiHidden/>
    <w:rsid w:val="002B5D25"/>
    <w:pPr>
      <w:tabs>
        <w:tab w:val="center" w:pos="4819"/>
        <w:tab w:val="right" w:pos="9638"/>
      </w:tabs>
    </w:pPr>
  </w:style>
  <w:style w:type="paragraph" w:styleId="ListParagraph">
    <w:name w:val="List Paragraph"/>
    <w:basedOn w:val="Normal"/>
    <w:uiPriority w:val="34"/>
    <w:qFormat/>
    <w:rsid w:val="00181C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5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5B0"/>
    <w:rPr>
      <w:rFonts w:ascii="Lucida Grande" w:hAnsi="Lucida Grande" w:cs="Lucida Grande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4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888</Words>
  <Characters>5065</Characters>
  <Application>Microsoft Macintosh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PN-Condizioni Contrattuali</vt:lpstr>
      <vt:lpstr>SCHEMA di CONDIZIONI CONTRATTUALI </vt:lpstr>
      <vt:lpstr>per forniture e servizi</vt:lpstr>
    </vt:vector>
  </TitlesOfParts>
  <Company>INFN-AC-DirezioneAffariContrattuali</Company>
  <LinksUpToDate>false</LinksUpToDate>
  <CharactersWithSpaces>5942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PN-Condizioni Contrattuali</dc:title>
  <dc:subject>mod.6</dc:subject>
  <dc:creator>Edvige Cimino</dc:creator>
  <cp:lastModifiedBy>Carlo Bucci</cp:lastModifiedBy>
  <cp:revision>3</cp:revision>
  <cp:lastPrinted>2016-09-20T09:13:00Z</cp:lastPrinted>
  <dcterms:created xsi:type="dcterms:W3CDTF">2016-09-29T15:00:00Z</dcterms:created>
  <dcterms:modified xsi:type="dcterms:W3CDTF">2016-09-29T15:06:00Z</dcterms:modified>
</cp:coreProperties>
</file>